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40" w:rsidRPr="00FF5698" w:rsidRDefault="00890E40" w:rsidP="00062ED6">
      <w:pPr>
        <w:pStyle w:val="a3"/>
        <w:ind w:left="540" w:firstLineChars="0" w:firstLine="0"/>
        <w:rPr>
          <w:rFonts w:hint="eastAsia"/>
          <w:color w:val="000000"/>
          <w:sz w:val="24"/>
          <w:szCs w:val="24"/>
        </w:rPr>
      </w:pPr>
    </w:p>
    <w:p w:rsidR="002B6046" w:rsidRPr="00FF5698" w:rsidRDefault="00890E40" w:rsidP="00CC7A6E">
      <w:pPr>
        <w:pStyle w:val="a3"/>
        <w:ind w:firstLineChars="0" w:firstLine="0"/>
        <w:jc w:val="center"/>
        <w:rPr>
          <w:color w:val="000000"/>
          <w:sz w:val="30"/>
          <w:szCs w:val="30"/>
        </w:rPr>
      </w:pPr>
      <w:r w:rsidRPr="00FF5698">
        <w:rPr>
          <w:rFonts w:hint="eastAsia"/>
          <w:color w:val="000000"/>
          <w:sz w:val="30"/>
          <w:szCs w:val="30"/>
        </w:rPr>
        <w:t>关于更正江南大学医学院特殊环境实验室工程计价</w:t>
      </w:r>
      <w:r w:rsidR="00CC7A6E" w:rsidRPr="00FF5698">
        <w:rPr>
          <w:rFonts w:hint="eastAsia"/>
          <w:color w:val="000000"/>
          <w:sz w:val="30"/>
          <w:szCs w:val="30"/>
        </w:rPr>
        <w:t>方式</w:t>
      </w:r>
      <w:r w:rsidRPr="00FF5698">
        <w:rPr>
          <w:rFonts w:hint="eastAsia"/>
          <w:color w:val="000000"/>
          <w:sz w:val="30"/>
          <w:szCs w:val="30"/>
        </w:rPr>
        <w:t>的公告</w:t>
      </w:r>
    </w:p>
    <w:p w:rsidR="00890E40" w:rsidRPr="00FF5698" w:rsidRDefault="00890E40" w:rsidP="00062ED6">
      <w:pPr>
        <w:pStyle w:val="a3"/>
        <w:ind w:left="540" w:firstLineChars="0" w:firstLine="0"/>
        <w:rPr>
          <w:rFonts w:hint="eastAsia"/>
          <w:color w:val="000000"/>
          <w:sz w:val="24"/>
          <w:szCs w:val="24"/>
        </w:rPr>
      </w:pPr>
    </w:p>
    <w:p w:rsidR="00890E40" w:rsidRPr="00FF5698" w:rsidRDefault="00890E40" w:rsidP="00F52D59">
      <w:pPr>
        <w:pStyle w:val="a3"/>
        <w:spacing w:line="360" w:lineRule="auto"/>
        <w:ind w:firstLineChars="0" w:firstLine="0"/>
        <w:rPr>
          <w:rFonts w:hint="eastAsia"/>
          <w:color w:val="000000"/>
          <w:sz w:val="24"/>
          <w:szCs w:val="24"/>
        </w:rPr>
      </w:pPr>
      <w:r w:rsidRPr="00FF5698">
        <w:rPr>
          <w:rFonts w:hint="eastAsia"/>
          <w:color w:val="000000"/>
          <w:sz w:val="24"/>
          <w:szCs w:val="24"/>
        </w:rPr>
        <w:t>各报名投标单位：</w:t>
      </w:r>
    </w:p>
    <w:p w:rsidR="00CC7A6E" w:rsidRPr="00FF5698" w:rsidRDefault="00CC7A6E" w:rsidP="00F52D59">
      <w:pPr>
        <w:pStyle w:val="a3"/>
        <w:spacing w:line="360" w:lineRule="auto"/>
        <w:ind w:firstLineChars="202" w:firstLine="485"/>
        <w:rPr>
          <w:rFonts w:hint="eastAsia"/>
          <w:color w:val="000000"/>
          <w:sz w:val="24"/>
          <w:szCs w:val="24"/>
        </w:rPr>
      </w:pPr>
      <w:r w:rsidRPr="00FF5698">
        <w:rPr>
          <w:rFonts w:hint="eastAsia"/>
          <w:color w:val="000000"/>
          <w:sz w:val="24"/>
          <w:szCs w:val="24"/>
        </w:rPr>
        <w:t>江南大学医学院特殊环境实验室工程</w:t>
      </w:r>
      <w:r w:rsidRPr="00FF5698">
        <w:rPr>
          <w:rFonts w:hint="eastAsia"/>
          <w:color w:val="000000"/>
          <w:sz w:val="24"/>
          <w:szCs w:val="24"/>
        </w:rPr>
        <w:t>招标（项目编号</w:t>
      </w:r>
      <w:r w:rsidRPr="00FF5698">
        <w:rPr>
          <w:rFonts w:hint="eastAsia"/>
          <w:color w:val="000000"/>
          <w:sz w:val="24"/>
          <w:szCs w:val="24"/>
        </w:rPr>
        <w:t>JDGC2017013</w:t>
      </w:r>
      <w:r w:rsidRPr="00FF5698">
        <w:rPr>
          <w:rFonts w:hint="eastAsia"/>
          <w:color w:val="000000"/>
          <w:sz w:val="24"/>
          <w:szCs w:val="24"/>
        </w:rPr>
        <w:t>）</w:t>
      </w:r>
      <w:r w:rsidRPr="00FF5698">
        <w:rPr>
          <w:rFonts w:hint="eastAsia"/>
          <w:color w:val="000000"/>
          <w:sz w:val="24"/>
          <w:szCs w:val="24"/>
        </w:rPr>
        <w:t>计价方式</w:t>
      </w:r>
      <w:r w:rsidRPr="00FF5698">
        <w:rPr>
          <w:rFonts w:hint="eastAsia"/>
          <w:color w:val="000000"/>
          <w:sz w:val="24"/>
          <w:szCs w:val="24"/>
        </w:rPr>
        <w:t>更正如下：</w:t>
      </w:r>
    </w:p>
    <w:p w:rsidR="002B6046" w:rsidRPr="00FF5698" w:rsidRDefault="002B6046" w:rsidP="00094C02">
      <w:pPr>
        <w:pStyle w:val="a3"/>
        <w:spacing w:line="360" w:lineRule="auto"/>
        <w:ind w:left="540" w:firstLineChars="0" w:firstLine="0"/>
        <w:rPr>
          <w:rFonts w:ascii="宋体"/>
          <w:color w:val="000000"/>
          <w:sz w:val="24"/>
          <w:szCs w:val="24"/>
        </w:rPr>
      </w:pPr>
      <w:r w:rsidRPr="00FF5698">
        <w:rPr>
          <w:color w:val="000000"/>
          <w:sz w:val="24"/>
          <w:szCs w:val="24"/>
        </w:rPr>
        <w:t>1</w:t>
      </w:r>
      <w:r w:rsidRPr="00FF5698">
        <w:rPr>
          <w:rFonts w:hint="eastAsia"/>
          <w:color w:val="000000"/>
          <w:sz w:val="24"/>
          <w:szCs w:val="24"/>
        </w:rPr>
        <w:t>、工程量清单编制依据中，原来“（</w:t>
      </w:r>
      <w:r w:rsidRPr="00FF5698">
        <w:rPr>
          <w:color w:val="000000"/>
          <w:sz w:val="24"/>
          <w:szCs w:val="24"/>
        </w:rPr>
        <w:t>1</w:t>
      </w:r>
      <w:r w:rsidRPr="00FF5698">
        <w:rPr>
          <w:rFonts w:hint="eastAsia"/>
          <w:color w:val="000000"/>
          <w:sz w:val="24"/>
          <w:szCs w:val="24"/>
        </w:rPr>
        <w:t>）建设工程工程量清单计价规范（</w:t>
      </w:r>
      <w:r w:rsidRPr="00FF5698">
        <w:rPr>
          <w:color w:val="000000"/>
          <w:sz w:val="24"/>
          <w:szCs w:val="24"/>
        </w:rPr>
        <w:t>GB50500-2008</w:t>
      </w:r>
      <w:r w:rsidRPr="00FF5698">
        <w:rPr>
          <w:rFonts w:hint="eastAsia"/>
          <w:color w:val="000000"/>
          <w:sz w:val="24"/>
          <w:szCs w:val="24"/>
        </w:rPr>
        <w:t>）。”现修正为</w:t>
      </w:r>
      <w:r w:rsidRPr="00FF5698">
        <w:rPr>
          <w:rFonts w:ascii="宋体" w:hAnsi="宋体" w:hint="eastAsia"/>
          <w:color w:val="000000"/>
          <w:sz w:val="24"/>
          <w:szCs w:val="24"/>
        </w:rPr>
        <w:t>“（</w:t>
      </w:r>
      <w:r w:rsidRPr="00FF5698">
        <w:rPr>
          <w:rFonts w:ascii="宋体" w:hAnsi="宋体"/>
          <w:color w:val="000000"/>
          <w:sz w:val="24"/>
          <w:szCs w:val="24"/>
        </w:rPr>
        <w:t>1</w:t>
      </w:r>
      <w:r w:rsidRPr="00FF5698">
        <w:rPr>
          <w:rFonts w:ascii="宋体" w:hAnsi="宋体" w:hint="eastAsia"/>
          <w:color w:val="000000"/>
          <w:sz w:val="24"/>
          <w:szCs w:val="24"/>
        </w:rPr>
        <w:t>）设计图纸工程量清单。”</w:t>
      </w:r>
    </w:p>
    <w:p w:rsidR="002B6046" w:rsidRPr="00FF5698" w:rsidRDefault="002B6046" w:rsidP="00F52D59">
      <w:pPr>
        <w:pStyle w:val="a3"/>
        <w:spacing w:line="360" w:lineRule="auto"/>
        <w:ind w:left="540" w:firstLineChars="0" w:firstLine="0"/>
        <w:rPr>
          <w:color w:val="000000"/>
          <w:sz w:val="24"/>
          <w:szCs w:val="24"/>
        </w:rPr>
      </w:pPr>
    </w:p>
    <w:p w:rsidR="002B6046" w:rsidRPr="00FF5698" w:rsidRDefault="002B6046" w:rsidP="00F52D59">
      <w:pPr>
        <w:pStyle w:val="a3"/>
        <w:spacing w:line="360" w:lineRule="auto"/>
        <w:ind w:left="540" w:firstLineChars="0" w:firstLine="0"/>
        <w:rPr>
          <w:color w:val="000000"/>
          <w:sz w:val="24"/>
          <w:szCs w:val="24"/>
        </w:rPr>
      </w:pPr>
      <w:r w:rsidRPr="00FF5698">
        <w:rPr>
          <w:color w:val="000000"/>
          <w:sz w:val="24"/>
          <w:szCs w:val="24"/>
        </w:rPr>
        <w:t>2</w:t>
      </w:r>
      <w:r w:rsidRPr="00FF5698">
        <w:rPr>
          <w:rFonts w:hint="eastAsia"/>
          <w:color w:val="000000"/>
          <w:sz w:val="24"/>
          <w:szCs w:val="24"/>
        </w:rPr>
        <w:t>、</w:t>
      </w:r>
      <w:r w:rsidR="00897851" w:rsidRPr="00FF5698">
        <w:rPr>
          <w:rFonts w:hint="eastAsia"/>
          <w:color w:val="000000"/>
          <w:sz w:val="24"/>
          <w:szCs w:val="24"/>
        </w:rPr>
        <w:t>“</w:t>
      </w:r>
      <w:r w:rsidR="00CC7A6E" w:rsidRPr="00FF5698">
        <w:rPr>
          <w:rFonts w:ascii="宋体" w:hAnsi="宋体" w:hint="eastAsia"/>
          <w:color w:val="000000"/>
          <w:sz w:val="24"/>
          <w:szCs w:val="24"/>
        </w:rPr>
        <w:t>税金费率</w:t>
      </w:r>
      <w:r w:rsidR="00897851" w:rsidRPr="00FF5698">
        <w:rPr>
          <w:rFonts w:ascii="宋体" w:hAnsi="宋体" w:hint="eastAsia"/>
          <w:color w:val="000000"/>
          <w:sz w:val="24"/>
          <w:szCs w:val="24"/>
        </w:rPr>
        <w:t>”</w:t>
      </w:r>
      <w:r w:rsidR="00CC7A6E" w:rsidRPr="00FF5698">
        <w:rPr>
          <w:rFonts w:ascii="宋体" w:hAnsi="宋体" w:hint="eastAsia"/>
          <w:color w:val="000000"/>
          <w:sz w:val="24"/>
          <w:szCs w:val="24"/>
        </w:rPr>
        <w:t>原来：</w:t>
      </w:r>
    </w:p>
    <w:tbl>
      <w:tblPr>
        <w:tblW w:w="7892" w:type="dxa"/>
        <w:jc w:val="center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1499"/>
        <w:gridCol w:w="2805"/>
        <w:gridCol w:w="1417"/>
        <w:gridCol w:w="1417"/>
      </w:tblGrid>
      <w:tr w:rsidR="00F554AF" w:rsidRPr="00FF5698" w:rsidTr="00CC7A6E">
        <w:trPr>
          <w:cantSplit/>
          <w:trHeight w:val="1003"/>
          <w:jc w:val="center"/>
        </w:trPr>
        <w:tc>
          <w:tcPr>
            <w:tcW w:w="754" w:type="dxa"/>
            <w:vAlign w:val="center"/>
          </w:tcPr>
          <w:p w:rsidR="00CC7A6E" w:rsidRPr="00FF5698" w:rsidRDefault="00CC7A6E" w:rsidP="001F374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FF5698">
              <w:rPr>
                <w:rFonts w:ascii="宋体" w:hAns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99" w:type="dxa"/>
            <w:vAlign w:val="center"/>
          </w:tcPr>
          <w:p w:rsidR="00CC7A6E" w:rsidRPr="00FF5698" w:rsidRDefault="00CC7A6E" w:rsidP="001F374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FF5698">
              <w:rPr>
                <w:rFonts w:ascii="宋体" w:hAnsi="宋体" w:hint="eastAsia"/>
                <w:color w:val="000000"/>
                <w:sz w:val="24"/>
                <w:szCs w:val="24"/>
              </w:rPr>
              <w:t>费用类别</w:t>
            </w:r>
          </w:p>
        </w:tc>
        <w:tc>
          <w:tcPr>
            <w:tcW w:w="2805" w:type="dxa"/>
            <w:vAlign w:val="center"/>
          </w:tcPr>
          <w:p w:rsidR="00CC7A6E" w:rsidRPr="00FF5698" w:rsidRDefault="00CC7A6E" w:rsidP="001F374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FF5698">
              <w:rPr>
                <w:rFonts w:ascii="宋体" w:hAnsi="宋体" w:hint="eastAsia"/>
                <w:color w:val="000000"/>
                <w:sz w:val="24"/>
                <w:szCs w:val="24"/>
              </w:rPr>
              <w:t>计算基础</w:t>
            </w:r>
          </w:p>
        </w:tc>
        <w:tc>
          <w:tcPr>
            <w:tcW w:w="1417" w:type="dxa"/>
            <w:vAlign w:val="center"/>
          </w:tcPr>
          <w:p w:rsidR="00CC7A6E" w:rsidRPr="00FF5698" w:rsidRDefault="00CC7A6E" w:rsidP="001F374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FF5698">
              <w:rPr>
                <w:rFonts w:ascii="宋体" w:hAnsi="宋体" w:hint="eastAsia"/>
                <w:color w:val="000000"/>
                <w:sz w:val="24"/>
                <w:szCs w:val="24"/>
              </w:rPr>
              <w:t>装饰工程</w:t>
            </w:r>
          </w:p>
        </w:tc>
        <w:tc>
          <w:tcPr>
            <w:tcW w:w="1417" w:type="dxa"/>
            <w:vAlign w:val="center"/>
          </w:tcPr>
          <w:p w:rsidR="00CC7A6E" w:rsidRPr="00FF5698" w:rsidRDefault="00CC7A6E" w:rsidP="001F374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FF5698">
              <w:rPr>
                <w:rFonts w:ascii="宋体" w:hAnsi="宋体" w:hint="eastAsia"/>
                <w:color w:val="000000"/>
                <w:sz w:val="24"/>
                <w:szCs w:val="24"/>
              </w:rPr>
              <w:t>安装工程</w:t>
            </w:r>
          </w:p>
        </w:tc>
      </w:tr>
      <w:tr w:rsidR="00F554AF" w:rsidRPr="00FF5698" w:rsidTr="00CC7A6E">
        <w:trPr>
          <w:cantSplit/>
          <w:trHeight w:val="724"/>
          <w:jc w:val="center"/>
        </w:trPr>
        <w:tc>
          <w:tcPr>
            <w:tcW w:w="754" w:type="dxa"/>
            <w:vAlign w:val="center"/>
          </w:tcPr>
          <w:p w:rsidR="002B6046" w:rsidRPr="00FF5698" w:rsidRDefault="002B6046" w:rsidP="0024445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F5698">
              <w:rPr>
                <w:rFonts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99" w:type="dxa"/>
            <w:vAlign w:val="center"/>
          </w:tcPr>
          <w:p w:rsidR="002B6046" w:rsidRPr="00FF5698" w:rsidRDefault="002B6046" w:rsidP="0024445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F5698">
              <w:rPr>
                <w:rFonts w:ascii="宋体" w:hAnsi="宋体" w:hint="eastAsia"/>
                <w:color w:val="000000"/>
                <w:sz w:val="24"/>
                <w:szCs w:val="24"/>
              </w:rPr>
              <w:t>税金费率</w:t>
            </w:r>
            <w:r w:rsidRPr="00FF5698">
              <w:rPr>
                <w:rFonts w:ascii="宋体" w:hAnsi="宋体"/>
                <w:color w:val="000000"/>
                <w:sz w:val="24"/>
                <w:szCs w:val="24"/>
              </w:rPr>
              <w:t>(%)</w:t>
            </w:r>
          </w:p>
        </w:tc>
        <w:tc>
          <w:tcPr>
            <w:tcW w:w="2805" w:type="dxa"/>
            <w:vAlign w:val="center"/>
          </w:tcPr>
          <w:p w:rsidR="002B6046" w:rsidRPr="00FF5698" w:rsidRDefault="002B6046" w:rsidP="00244457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F5698">
              <w:rPr>
                <w:rFonts w:ascii="宋体" w:hAnsi="宋体" w:hint="eastAsia"/>
                <w:color w:val="000000"/>
                <w:sz w:val="24"/>
                <w:szCs w:val="24"/>
              </w:rPr>
              <w:t>分部分项工程费</w:t>
            </w:r>
            <w:r w:rsidRPr="00FF5698">
              <w:rPr>
                <w:rFonts w:ascii="宋体" w:hAnsi="宋体"/>
                <w:color w:val="000000"/>
                <w:sz w:val="24"/>
                <w:szCs w:val="24"/>
              </w:rPr>
              <w:t>+</w:t>
            </w:r>
            <w:r w:rsidRPr="00FF5698">
              <w:rPr>
                <w:rFonts w:ascii="宋体" w:hAnsi="宋体" w:hint="eastAsia"/>
                <w:color w:val="000000"/>
                <w:sz w:val="24"/>
                <w:szCs w:val="24"/>
              </w:rPr>
              <w:t>措施项目费</w:t>
            </w:r>
            <w:r w:rsidRPr="00FF5698">
              <w:rPr>
                <w:rFonts w:ascii="宋体" w:hAnsi="宋体"/>
                <w:color w:val="000000"/>
                <w:sz w:val="24"/>
                <w:szCs w:val="24"/>
              </w:rPr>
              <w:t>+</w:t>
            </w:r>
            <w:r w:rsidRPr="00FF5698">
              <w:rPr>
                <w:rFonts w:ascii="宋体" w:hAnsi="宋体" w:hint="eastAsia"/>
                <w:color w:val="000000"/>
                <w:sz w:val="24"/>
                <w:szCs w:val="24"/>
              </w:rPr>
              <w:t>其他项目费</w:t>
            </w:r>
            <w:r w:rsidRPr="00FF5698">
              <w:rPr>
                <w:rFonts w:ascii="宋体" w:hAnsi="宋体"/>
                <w:color w:val="000000"/>
                <w:sz w:val="24"/>
                <w:szCs w:val="24"/>
              </w:rPr>
              <w:t>+</w:t>
            </w:r>
            <w:proofErr w:type="gramStart"/>
            <w:r w:rsidRPr="00FF5698">
              <w:rPr>
                <w:rFonts w:ascii="宋体" w:hAnsi="宋体" w:hint="eastAsia"/>
                <w:color w:val="000000"/>
                <w:sz w:val="24"/>
                <w:szCs w:val="24"/>
              </w:rPr>
              <w:t>规</w:t>
            </w:r>
            <w:proofErr w:type="gramEnd"/>
            <w:r w:rsidRPr="00FF5698">
              <w:rPr>
                <w:rFonts w:ascii="宋体" w:hAnsi="宋体" w:hint="eastAsia"/>
                <w:color w:val="000000"/>
                <w:sz w:val="24"/>
                <w:szCs w:val="24"/>
              </w:rPr>
              <w:t>费</w:t>
            </w:r>
          </w:p>
        </w:tc>
        <w:tc>
          <w:tcPr>
            <w:tcW w:w="1417" w:type="dxa"/>
            <w:vAlign w:val="center"/>
          </w:tcPr>
          <w:p w:rsidR="002B6046" w:rsidRPr="00FF5698" w:rsidRDefault="002B6046" w:rsidP="00244457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FF5698">
              <w:rPr>
                <w:rFonts w:ascii="宋体" w:hAnsi="宋体"/>
                <w:b/>
                <w:color w:val="000000"/>
                <w:sz w:val="24"/>
                <w:szCs w:val="24"/>
              </w:rPr>
              <w:t>3.48</w:t>
            </w:r>
          </w:p>
        </w:tc>
        <w:tc>
          <w:tcPr>
            <w:tcW w:w="1417" w:type="dxa"/>
            <w:vAlign w:val="center"/>
          </w:tcPr>
          <w:p w:rsidR="002B6046" w:rsidRPr="00FF5698" w:rsidRDefault="002B6046" w:rsidP="00244457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FF5698">
              <w:rPr>
                <w:rFonts w:ascii="宋体" w:hAnsi="宋体"/>
                <w:b/>
                <w:color w:val="000000"/>
                <w:sz w:val="24"/>
                <w:szCs w:val="24"/>
              </w:rPr>
              <w:t>3.48</w:t>
            </w:r>
          </w:p>
        </w:tc>
      </w:tr>
    </w:tbl>
    <w:p w:rsidR="002B6046" w:rsidRPr="00FF5698" w:rsidRDefault="002B6046" w:rsidP="00CC7A6E">
      <w:pPr>
        <w:pStyle w:val="a3"/>
        <w:ind w:firstLineChars="0"/>
        <w:rPr>
          <w:color w:val="000000"/>
          <w:sz w:val="24"/>
          <w:szCs w:val="24"/>
        </w:rPr>
      </w:pPr>
    </w:p>
    <w:p w:rsidR="002B6046" w:rsidRPr="00FF5698" w:rsidRDefault="002B6046" w:rsidP="00062ED6">
      <w:pPr>
        <w:pStyle w:val="a3"/>
        <w:ind w:left="540" w:firstLineChars="0" w:firstLine="0"/>
        <w:rPr>
          <w:color w:val="000000"/>
          <w:sz w:val="24"/>
          <w:szCs w:val="24"/>
        </w:rPr>
      </w:pPr>
      <w:r w:rsidRPr="00FF5698">
        <w:rPr>
          <w:rFonts w:hint="eastAsia"/>
          <w:color w:val="000000"/>
          <w:sz w:val="24"/>
          <w:szCs w:val="24"/>
        </w:rPr>
        <w:t>现</w:t>
      </w:r>
      <w:r w:rsidR="00CC7A6E" w:rsidRPr="00FF5698">
        <w:rPr>
          <w:rFonts w:hint="eastAsia"/>
          <w:color w:val="000000"/>
          <w:sz w:val="24"/>
          <w:szCs w:val="24"/>
        </w:rPr>
        <w:t>更</w:t>
      </w:r>
      <w:r w:rsidRPr="00FF5698">
        <w:rPr>
          <w:rFonts w:hint="eastAsia"/>
          <w:color w:val="000000"/>
          <w:sz w:val="24"/>
          <w:szCs w:val="24"/>
        </w:rPr>
        <w:t>正为</w:t>
      </w:r>
      <w:r w:rsidR="00CC7A6E" w:rsidRPr="00FF5698">
        <w:rPr>
          <w:rFonts w:hint="eastAsia"/>
          <w:color w:val="000000"/>
          <w:sz w:val="24"/>
          <w:szCs w:val="24"/>
        </w:rPr>
        <w:t>：</w:t>
      </w:r>
    </w:p>
    <w:tbl>
      <w:tblPr>
        <w:tblW w:w="7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1528"/>
        <w:gridCol w:w="2777"/>
        <w:gridCol w:w="1417"/>
        <w:gridCol w:w="1417"/>
      </w:tblGrid>
      <w:tr w:rsidR="00F554AF" w:rsidRPr="00FF5698" w:rsidTr="00CC7A6E">
        <w:trPr>
          <w:cantSplit/>
          <w:trHeight w:val="904"/>
          <w:jc w:val="center"/>
        </w:trPr>
        <w:tc>
          <w:tcPr>
            <w:tcW w:w="749" w:type="dxa"/>
            <w:vAlign w:val="center"/>
          </w:tcPr>
          <w:p w:rsidR="00CC7A6E" w:rsidRPr="00FF5698" w:rsidRDefault="00CC7A6E" w:rsidP="001F374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FF5698">
              <w:rPr>
                <w:rFonts w:ascii="宋体" w:hAns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28" w:type="dxa"/>
            <w:vAlign w:val="center"/>
          </w:tcPr>
          <w:p w:rsidR="00CC7A6E" w:rsidRPr="00FF5698" w:rsidRDefault="00CC7A6E" w:rsidP="001F374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FF5698">
              <w:rPr>
                <w:rFonts w:ascii="宋体" w:hAnsi="宋体" w:hint="eastAsia"/>
                <w:color w:val="000000"/>
                <w:sz w:val="24"/>
                <w:szCs w:val="24"/>
              </w:rPr>
              <w:t>费用类别</w:t>
            </w:r>
          </w:p>
        </w:tc>
        <w:tc>
          <w:tcPr>
            <w:tcW w:w="2777" w:type="dxa"/>
            <w:vAlign w:val="center"/>
          </w:tcPr>
          <w:p w:rsidR="00CC7A6E" w:rsidRPr="00FF5698" w:rsidRDefault="00CC7A6E" w:rsidP="001F374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FF5698">
              <w:rPr>
                <w:rFonts w:ascii="宋体" w:hAnsi="宋体" w:hint="eastAsia"/>
                <w:color w:val="000000"/>
                <w:sz w:val="24"/>
                <w:szCs w:val="24"/>
              </w:rPr>
              <w:t>计算基础</w:t>
            </w:r>
          </w:p>
        </w:tc>
        <w:tc>
          <w:tcPr>
            <w:tcW w:w="1417" w:type="dxa"/>
            <w:vAlign w:val="center"/>
          </w:tcPr>
          <w:p w:rsidR="00CC7A6E" w:rsidRPr="00FF5698" w:rsidRDefault="00CC7A6E" w:rsidP="001F374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FF5698">
              <w:rPr>
                <w:rFonts w:ascii="宋体" w:hAnsi="宋体" w:hint="eastAsia"/>
                <w:color w:val="000000"/>
                <w:sz w:val="24"/>
                <w:szCs w:val="24"/>
              </w:rPr>
              <w:t>装饰工程</w:t>
            </w:r>
          </w:p>
        </w:tc>
        <w:tc>
          <w:tcPr>
            <w:tcW w:w="1417" w:type="dxa"/>
            <w:vAlign w:val="center"/>
          </w:tcPr>
          <w:p w:rsidR="00CC7A6E" w:rsidRPr="00FF5698" w:rsidRDefault="00CC7A6E" w:rsidP="001F374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FF5698">
              <w:rPr>
                <w:rFonts w:ascii="宋体" w:hAnsi="宋体" w:hint="eastAsia"/>
                <w:color w:val="000000"/>
                <w:sz w:val="24"/>
                <w:szCs w:val="24"/>
              </w:rPr>
              <w:t>安装工程</w:t>
            </w:r>
          </w:p>
        </w:tc>
      </w:tr>
      <w:tr w:rsidR="00F554AF" w:rsidRPr="00FF5698" w:rsidTr="00CC7A6E">
        <w:trPr>
          <w:cantSplit/>
          <w:trHeight w:val="646"/>
          <w:jc w:val="center"/>
        </w:trPr>
        <w:tc>
          <w:tcPr>
            <w:tcW w:w="749" w:type="dxa"/>
            <w:vAlign w:val="center"/>
          </w:tcPr>
          <w:p w:rsidR="002B6046" w:rsidRPr="00FF5698" w:rsidRDefault="002B6046" w:rsidP="0024445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F5698">
              <w:rPr>
                <w:rFonts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8" w:type="dxa"/>
            <w:vAlign w:val="center"/>
          </w:tcPr>
          <w:p w:rsidR="002B6046" w:rsidRPr="00FF5698" w:rsidRDefault="002B6046" w:rsidP="0024445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F5698">
              <w:rPr>
                <w:rFonts w:ascii="宋体" w:hAnsi="宋体" w:hint="eastAsia"/>
                <w:color w:val="000000"/>
                <w:sz w:val="24"/>
                <w:szCs w:val="24"/>
              </w:rPr>
              <w:t>税金费率</w:t>
            </w:r>
            <w:r w:rsidRPr="00FF5698">
              <w:rPr>
                <w:rFonts w:ascii="宋体" w:hAnsi="宋体"/>
                <w:color w:val="000000"/>
                <w:sz w:val="24"/>
                <w:szCs w:val="24"/>
              </w:rPr>
              <w:t>(%)</w:t>
            </w:r>
          </w:p>
        </w:tc>
        <w:tc>
          <w:tcPr>
            <w:tcW w:w="2777" w:type="dxa"/>
            <w:vAlign w:val="center"/>
          </w:tcPr>
          <w:p w:rsidR="002B6046" w:rsidRPr="00FF5698" w:rsidRDefault="002B6046" w:rsidP="00244457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FF5698">
              <w:rPr>
                <w:rFonts w:ascii="宋体" w:hAnsi="宋体" w:hint="eastAsia"/>
                <w:color w:val="000000"/>
                <w:sz w:val="24"/>
                <w:szCs w:val="24"/>
              </w:rPr>
              <w:t>分部分项工程费</w:t>
            </w:r>
            <w:r w:rsidRPr="00FF5698">
              <w:rPr>
                <w:rFonts w:ascii="宋体" w:hAnsi="宋体"/>
                <w:color w:val="000000"/>
                <w:sz w:val="24"/>
                <w:szCs w:val="24"/>
              </w:rPr>
              <w:t>+</w:t>
            </w:r>
            <w:r w:rsidRPr="00FF5698">
              <w:rPr>
                <w:rFonts w:ascii="宋体" w:hAnsi="宋体" w:hint="eastAsia"/>
                <w:color w:val="000000"/>
                <w:sz w:val="24"/>
                <w:szCs w:val="24"/>
              </w:rPr>
              <w:t>措施项目费</w:t>
            </w:r>
            <w:r w:rsidRPr="00FF5698">
              <w:rPr>
                <w:rFonts w:ascii="宋体" w:hAnsi="宋体"/>
                <w:color w:val="000000"/>
                <w:sz w:val="24"/>
                <w:szCs w:val="24"/>
              </w:rPr>
              <w:t>+</w:t>
            </w:r>
            <w:r w:rsidRPr="00FF5698">
              <w:rPr>
                <w:rFonts w:ascii="宋体" w:hAnsi="宋体" w:hint="eastAsia"/>
                <w:color w:val="000000"/>
                <w:sz w:val="24"/>
                <w:szCs w:val="24"/>
              </w:rPr>
              <w:t>其他项目费</w:t>
            </w:r>
            <w:r w:rsidRPr="00FF5698">
              <w:rPr>
                <w:rFonts w:ascii="宋体" w:hAnsi="宋体"/>
                <w:color w:val="000000"/>
                <w:sz w:val="24"/>
                <w:szCs w:val="24"/>
              </w:rPr>
              <w:t>+</w:t>
            </w:r>
            <w:proofErr w:type="gramStart"/>
            <w:r w:rsidRPr="00FF5698">
              <w:rPr>
                <w:rFonts w:ascii="宋体" w:hAnsi="宋体" w:hint="eastAsia"/>
                <w:color w:val="000000"/>
                <w:sz w:val="24"/>
                <w:szCs w:val="24"/>
              </w:rPr>
              <w:t>规</w:t>
            </w:r>
            <w:proofErr w:type="gramEnd"/>
            <w:r w:rsidRPr="00FF5698">
              <w:rPr>
                <w:rFonts w:ascii="宋体" w:hAnsi="宋体" w:hint="eastAsia"/>
                <w:color w:val="000000"/>
                <w:sz w:val="24"/>
                <w:szCs w:val="24"/>
              </w:rPr>
              <w:t>费</w:t>
            </w:r>
          </w:p>
        </w:tc>
        <w:tc>
          <w:tcPr>
            <w:tcW w:w="1417" w:type="dxa"/>
            <w:vAlign w:val="center"/>
          </w:tcPr>
          <w:p w:rsidR="002B6046" w:rsidRPr="00FF5698" w:rsidRDefault="002B6046" w:rsidP="00244457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FF5698">
              <w:rPr>
                <w:rFonts w:ascii="宋体" w:hAnsi="宋体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2B6046" w:rsidRPr="00FF5698" w:rsidRDefault="002B6046" w:rsidP="00244457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FF5698">
              <w:rPr>
                <w:rFonts w:ascii="宋体" w:hAnsi="宋体"/>
                <w:b/>
                <w:color w:val="000000"/>
                <w:sz w:val="24"/>
                <w:szCs w:val="24"/>
              </w:rPr>
              <w:t>11</w:t>
            </w:r>
          </w:p>
        </w:tc>
      </w:tr>
    </w:tbl>
    <w:p w:rsidR="002B6046" w:rsidRPr="00FF5698" w:rsidRDefault="002B6046" w:rsidP="00062ED6">
      <w:pPr>
        <w:pStyle w:val="a3"/>
        <w:ind w:left="540" w:firstLineChars="0" w:firstLine="0"/>
        <w:rPr>
          <w:color w:val="000000"/>
          <w:sz w:val="24"/>
          <w:szCs w:val="24"/>
        </w:rPr>
      </w:pPr>
    </w:p>
    <w:p w:rsidR="002B6046" w:rsidRPr="00FF5698" w:rsidRDefault="00CC7A6E" w:rsidP="00062ED6">
      <w:pPr>
        <w:pStyle w:val="a3"/>
        <w:ind w:left="540" w:firstLineChars="0" w:firstLine="0"/>
        <w:rPr>
          <w:rFonts w:hint="eastAsia"/>
          <w:color w:val="000000"/>
          <w:sz w:val="24"/>
          <w:szCs w:val="24"/>
        </w:rPr>
      </w:pPr>
      <w:r w:rsidRPr="00FF5698">
        <w:rPr>
          <w:rFonts w:hint="eastAsia"/>
          <w:color w:val="000000"/>
          <w:sz w:val="24"/>
          <w:szCs w:val="24"/>
        </w:rPr>
        <w:t>特此公告</w:t>
      </w:r>
      <w:bookmarkStart w:id="0" w:name="_GoBack"/>
      <w:bookmarkEnd w:id="0"/>
    </w:p>
    <w:p w:rsidR="00CC7A6E" w:rsidRPr="00FF5698" w:rsidRDefault="00CC7A6E" w:rsidP="00062ED6">
      <w:pPr>
        <w:pStyle w:val="a3"/>
        <w:ind w:left="540" w:firstLineChars="0" w:firstLine="0"/>
        <w:rPr>
          <w:rFonts w:hint="eastAsia"/>
          <w:color w:val="000000"/>
          <w:sz w:val="24"/>
          <w:szCs w:val="24"/>
        </w:rPr>
      </w:pPr>
    </w:p>
    <w:p w:rsidR="00CC7A6E" w:rsidRPr="00FF5698" w:rsidRDefault="00CC7A6E" w:rsidP="00CC7A6E">
      <w:pPr>
        <w:pStyle w:val="a3"/>
        <w:spacing w:line="360" w:lineRule="auto"/>
        <w:ind w:left="539" w:firstLineChars="1606" w:firstLine="3854"/>
        <w:rPr>
          <w:rFonts w:hint="eastAsia"/>
          <w:color w:val="000000"/>
          <w:sz w:val="24"/>
          <w:szCs w:val="24"/>
        </w:rPr>
      </w:pPr>
      <w:r w:rsidRPr="00FF5698">
        <w:rPr>
          <w:rFonts w:hint="eastAsia"/>
          <w:color w:val="000000"/>
          <w:sz w:val="24"/>
          <w:szCs w:val="24"/>
        </w:rPr>
        <w:t>江南大学招投标管理办公室</w:t>
      </w:r>
    </w:p>
    <w:p w:rsidR="00CC7A6E" w:rsidRPr="00FF5698" w:rsidRDefault="00CC7A6E" w:rsidP="00CC7A6E">
      <w:pPr>
        <w:pStyle w:val="a3"/>
        <w:spacing w:line="360" w:lineRule="auto"/>
        <w:ind w:left="539" w:firstLineChars="1906" w:firstLine="4574"/>
        <w:rPr>
          <w:color w:val="000000"/>
          <w:sz w:val="24"/>
          <w:szCs w:val="24"/>
        </w:rPr>
      </w:pPr>
      <w:r w:rsidRPr="00FF5698">
        <w:rPr>
          <w:rFonts w:hint="eastAsia"/>
          <w:color w:val="000000"/>
          <w:sz w:val="24"/>
          <w:szCs w:val="24"/>
        </w:rPr>
        <w:t>2017</w:t>
      </w:r>
      <w:r w:rsidRPr="00FF5698">
        <w:rPr>
          <w:rFonts w:hint="eastAsia"/>
          <w:color w:val="000000"/>
          <w:sz w:val="24"/>
          <w:szCs w:val="24"/>
        </w:rPr>
        <w:t>年</w:t>
      </w:r>
      <w:r w:rsidRPr="00FF5698">
        <w:rPr>
          <w:rFonts w:hint="eastAsia"/>
          <w:color w:val="000000"/>
          <w:sz w:val="24"/>
          <w:szCs w:val="24"/>
        </w:rPr>
        <w:t>6</w:t>
      </w:r>
      <w:r w:rsidRPr="00FF5698">
        <w:rPr>
          <w:rFonts w:hint="eastAsia"/>
          <w:color w:val="000000"/>
          <w:sz w:val="24"/>
          <w:szCs w:val="24"/>
        </w:rPr>
        <w:t>月</w:t>
      </w:r>
      <w:r w:rsidRPr="00FF5698">
        <w:rPr>
          <w:rFonts w:hint="eastAsia"/>
          <w:color w:val="000000"/>
          <w:sz w:val="24"/>
          <w:szCs w:val="24"/>
        </w:rPr>
        <w:t>9</w:t>
      </w:r>
      <w:r w:rsidRPr="00FF5698">
        <w:rPr>
          <w:rFonts w:hint="eastAsia"/>
          <w:color w:val="000000"/>
          <w:sz w:val="24"/>
          <w:szCs w:val="24"/>
        </w:rPr>
        <w:t>日</w:t>
      </w:r>
    </w:p>
    <w:p w:rsidR="002B6046" w:rsidRPr="00FF5698" w:rsidRDefault="002B6046" w:rsidP="00CC7A6E">
      <w:pPr>
        <w:pStyle w:val="a3"/>
        <w:spacing w:line="360" w:lineRule="auto"/>
        <w:ind w:left="539" w:firstLineChars="0" w:firstLine="0"/>
        <w:rPr>
          <w:color w:val="000000"/>
          <w:sz w:val="24"/>
          <w:szCs w:val="24"/>
        </w:rPr>
      </w:pPr>
    </w:p>
    <w:p w:rsidR="00094C02" w:rsidRPr="00FF5698" w:rsidRDefault="00094C02">
      <w:pPr>
        <w:pStyle w:val="a3"/>
        <w:spacing w:line="360" w:lineRule="auto"/>
        <w:ind w:left="539" w:firstLineChars="0" w:firstLine="0"/>
        <w:rPr>
          <w:color w:val="000000"/>
          <w:sz w:val="24"/>
          <w:szCs w:val="24"/>
        </w:rPr>
      </w:pPr>
    </w:p>
    <w:sectPr w:rsidR="00094C02" w:rsidRPr="00FF5698" w:rsidSect="00457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698" w:rsidRDefault="00FF5698" w:rsidP="00B21FB9">
      <w:r>
        <w:separator/>
      </w:r>
    </w:p>
  </w:endnote>
  <w:endnote w:type="continuationSeparator" w:id="0">
    <w:p w:rsidR="00FF5698" w:rsidRDefault="00FF5698" w:rsidP="00B2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698" w:rsidRDefault="00FF5698" w:rsidP="00B21FB9">
      <w:r>
        <w:separator/>
      </w:r>
    </w:p>
  </w:footnote>
  <w:footnote w:type="continuationSeparator" w:id="0">
    <w:p w:rsidR="00FF5698" w:rsidRDefault="00FF5698" w:rsidP="00B21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E46DB"/>
    <w:multiLevelType w:val="hybridMultilevel"/>
    <w:tmpl w:val="2F96E304"/>
    <w:lvl w:ilvl="0" w:tplc="A7E6ACA4">
      <w:start w:val="1"/>
      <w:numFmt w:val="decimal"/>
      <w:lvlText w:val="%1、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  <w:rPr>
        <w:rFonts w:cs="Times New Roman"/>
      </w:rPr>
    </w:lvl>
  </w:abstractNum>
  <w:abstractNum w:abstractNumId="1">
    <w:nsid w:val="383A4C31"/>
    <w:multiLevelType w:val="hybridMultilevel"/>
    <w:tmpl w:val="037CF3CE"/>
    <w:lvl w:ilvl="0" w:tplc="59CC59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6391"/>
    <w:rsid w:val="00062ED6"/>
    <w:rsid w:val="0006524C"/>
    <w:rsid w:val="00094C02"/>
    <w:rsid w:val="0019017E"/>
    <w:rsid w:val="00244457"/>
    <w:rsid w:val="002B6046"/>
    <w:rsid w:val="004573C4"/>
    <w:rsid w:val="005735AD"/>
    <w:rsid w:val="00590BD8"/>
    <w:rsid w:val="00596391"/>
    <w:rsid w:val="005E3084"/>
    <w:rsid w:val="005E7D51"/>
    <w:rsid w:val="00754D97"/>
    <w:rsid w:val="00763893"/>
    <w:rsid w:val="007F0D4A"/>
    <w:rsid w:val="00890E40"/>
    <w:rsid w:val="00897851"/>
    <w:rsid w:val="00984D89"/>
    <w:rsid w:val="009F3C09"/>
    <w:rsid w:val="00A41F3E"/>
    <w:rsid w:val="00B21FB9"/>
    <w:rsid w:val="00B37AA8"/>
    <w:rsid w:val="00BA214B"/>
    <w:rsid w:val="00CA543E"/>
    <w:rsid w:val="00CC7A6E"/>
    <w:rsid w:val="00D21C37"/>
    <w:rsid w:val="00EB4D1B"/>
    <w:rsid w:val="00F52D59"/>
    <w:rsid w:val="00F554AF"/>
    <w:rsid w:val="00FE7C1F"/>
    <w:rsid w:val="00FF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639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B21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B21FB9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B21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B21FB9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文件清单总说明，</dc:title>
  <dc:creator>Administrator</dc:creator>
  <cp:lastModifiedBy>NTKO</cp:lastModifiedBy>
  <cp:revision>10</cp:revision>
  <dcterms:created xsi:type="dcterms:W3CDTF">2017-06-09T07:52:00Z</dcterms:created>
  <dcterms:modified xsi:type="dcterms:W3CDTF">2017-06-09T08:03:00Z</dcterms:modified>
</cp:coreProperties>
</file>