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A3" w:rsidRDefault="00C65A56" w:rsidP="0040495A">
      <w:pPr>
        <w:jc w:val="center"/>
        <w:rPr>
          <w:rFonts w:hint="eastAsia"/>
          <w:b/>
          <w:color w:val="000000"/>
          <w:sz w:val="28"/>
          <w:szCs w:val="28"/>
        </w:rPr>
      </w:pPr>
      <w:r w:rsidRPr="00C65A56">
        <w:rPr>
          <w:rFonts w:hint="eastAsia"/>
          <w:b/>
          <w:color w:val="000000"/>
          <w:sz w:val="28"/>
          <w:szCs w:val="28"/>
        </w:rPr>
        <w:t>关于更正全自动免疫分析仪采购评分标准的公告</w:t>
      </w:r>
    </w:p>
    <w:p w:rsidR="0040495A" w:rsidRPr="005447A3" w:rsidRDefault="0040495A" w:rsidP="00C65A56">
      <w:pPr>
        <w:ind w:firstLineChars="196" w:firstLine="551"/>
        <w:jc w:val="center"/>
        <w:rPr>
          <w:b/>
          <w:color w:val="000000"/>
          <w:sz w:val="28"/>
          <w:szCs w:val="28"/>
        </w:rPr>
      </w:pPr>
    </w:p>
    <w:p w:rsidR="009C78C4" w:rsidRPr="00853EF3" w:rsidRDefault="00C65A56" w:rsidP="00853EF3">
      <w:pPr>
        <w:spacing w:line="360" w:lineRule="auto"/>
        <w:rPr>
          <w:color w:val="000000"/>
          <w:sz w:val="24"/>
        </w:rPr>
      </w:pPr>
      <w:r w:rsidRPr="00853EF3">
        <w:rPr>
          <w:rFonts w:hint="eastAsia"/>
          <w:color w:val="000000"/>
          <w:sz w:val="24"/>
        </w:rPr>
        <w:t>各报名投标单位</w:t>
      </w:r>
      <w:r w:rsidR="00D512FE" w:rsidRPr="00853EF3">
        <w:rPr>
          <w:rFonts w:hint="eastAsia"/>
          <w:color w:val="000000"/>
          <w:sz w:val="24"/>
        </w:rPr>
        <w:t>：</w:t>
      </w:r>
    </w:p>
    <w:p w:rsidR="005447A3" w:rsidRPr="00853EF3" w:rsidRDefault="00C65A56" w:rsidP="00853EF3">
      <w:pPr>
        <w:spacing w:line="360" w:lineRule="auto"/>
        <w:ind w:firstLineChars="294" w:firstLine="706"/>
        <w:rPr>
          <w:color w:val="000000"/>
          <w:sz w:val="24"/>
        </w:rPr>
      </w:pPr>
      <w:r w:rsidRPr="00853EF3">
        <w:rPr>
          <w:rFonts w:hint="eastAsia"/>
          <w:color w:val="000000"/>
          <w:sz w:val="24"/>
        </w:rPr>
        <w:t>全自动免疫分析仪采购</w:t>
      </w:r>
      <w:r w:rsidRPr="00853EF3">
        <w:rPr>
          <w:rFonts w:hint="eastAsia"/>
          <w:color w:val="000000"/>
          <w:sz w:val="24"/>
        </w:rPr>
        <w:t>招标</w:t>
      </w:r>
      <w:r w:rsidR="005447A3" w:rsidRPr="00853EF3">
        <w:rPr>
          <w:rFonts w:hint="eastAsia"/>
          <w:color w:val="000000"/>
          <w:sz w:val="24"/>
        </w:rPr>
        <w:t>（</w:t>
      </w:r>
      <w:r w:rsidR="009C78C4" w:rsidRPr="00853EF3">
        <w:rPr>
          <w:rFonts w:hint="eastAsia"/>
          <w:color w:val="000000"/>
          <w:sz w:val="24"/>
        </w:rPr>
        <w:t>项目编号</w:t>
      </w:r>
      <w:r w:rsidR="005447A3" w:rsidRPr="00853EF3">
        <w:rPr>
          <w:rFonts w:hint="eastAsia"/>
          <w:color w:val="000000"/>
          <w:sz w:val="24"/>
        </w:rPr>
        <w:t>JDHW2017135</w:t>
      </w:r>
      <w:r w:rsidR="005447A3" w:rsidRPr="00853EF3">
        <w:rPr>
          <w:rFonts w:hint="eastAsia"/>
          <w:color w:val="000000"/>
          <w:sz w:val="24"/>
        </w:rPr>
        <w:t>）</w:t>
      </w:r>
      <w:r w:rsidRPr="00853EF3">
        <w:rPr>
          <w:rFonts w:hint="eastAsia"/>
          <w:color w:val="000000"/>
          <w:sz w:val="24"/>
        </w:rPr>
        <w:t>评分标准</w:t>
      </w:r>
      <w:r w:rsidR="005447A3" w:rsidRPr="00853EF3">
        <w:rPr>
          <w:rFonts w:hint="eastAsia"/>
          <w:color w:val="000000"/>
          <w:sz w:val="24"/>
        </w:rPr>
        <w:t>更</w:t>
      </w:r>
      <w:r w:rsidRPr="00853EF3">
        <w:rPr>
          <w:rFonts w:hint="eastAsia"/>
          <w:color w:val="000000"/>
          <w:sz w:val="24"/>
        </w:rPr>
        <w:t>正</w:t>
      </w:r>
      <w:r w:rsidR="005447A3" w:rsidRPr="00853EF3">
        <w:rPr>
          <w:rFonts w:hint="eastAsia"/>
          <w:color w:val="000000"/>
          <w:sz w:val="24"/>
        </w:rPr>
        <w:t>如下：</w:t>
      </w:r>
    </w:p>
    <w:p w:rsidR="005447A3" w:rsidRPr="00853EF3" w:rsidRDefault="005447A3" w:rsidP="00853EF3">
      <w:pPr>
        <w:spacing w:line="360" w:lineRule="auto"/>
        <w:ind w:firstLineChars="196" w:firstLine="470"/>
        <w:rPr>
          <w:rFonts w:ascii="宋体" w:hAnsi="宋体"/>
          <w:bCs/>
          <w:color w:val="000000"/>
          <w:sz w:val="24"/>
        </w:rPr>
      </w:pPr>
      <w:r w:rsidRPr="00853EF3">
        <w:rPr>
          <w:rFonts w:hint="eastAsia"/>
          <w:color w:val="000000"/>
          <w:sz w:val="24"/>
        </w:rPr>
        <w:t>5.2</w:t>
      </w:r>
      <w:r w:rsidRPr="00853EF3">
        <w:rPr>
          <w:color w:val="000000"/>
          <w:sz w:val="24"/>
        </w:rPr>
        <w:t>.</w:t>
      </w:r>
      <w:r w:rsidRPr="00853EF3">
        <w:rPr>
          <w:rFonts w:hint="eastAsia"/>
          <w:color w:val="000000"/>
          <w:sz w:val="24"/>
        </w:rPr>
        <w:t xml:space="preserve"> </w:t>
      </w:r>
      <w:r w:rsidRPr="00853EF3">
        <w:rPr>
          <w:rFonts w:ascii="宋体" w:hAnsi="宋体" w:hint="eastAsia"/>
          <w:bCs/>
          <w:color w:val="000000"/>
          <w:sz w:val="24"/>
        </w:rPr>
        <w:t>评分标准</w:t>
      </w:r>
    </w:p>
    <w:tbl>
      <w:tblPr>
        <w:tblpPr w:leftFromText="180" w:rightFromText="180" w:vertAnchor="text" w:horzAnchor="margin" w:tblpY="46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336"/>
        <w:gridCol w:w="1037"/>
        <w:gridCol w:w="5424"/>
      </w:tblGrid>
      <w:tr w:rsidR="005447A3" w:rsidRPr="00C65A56" w:rsidTr="003B697E">
        <w:trPr>
          <w:trHeight w:val="20"/>
        </w:trPr>
        <w:tc>
          <w:tcPr>
            <w:tcW w:w="2011" w:type="dxa"/>
            <w:gridSpan w:val="2"/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评</w:t>
            </w:r>
            <w:r w:rsidRPr="00C65A56">
              <w:rPr>
                <w:color w:val="000000"/>
                <w:sz w:val="24"/>
              </w:rPr>
              <w:t xml:space="preserve">  </w:t>
            </w:r>
            <w:r w:rsidRPr="00C65A56">
              <w:rPr>
                <w:color w:val="000000"/>
                <w:sz w:val="24"/>
              </w:rPr>
              <w:t>审</w:t>
            </w:r>
            <w:r w:rsidRPr="00C65A56">
              <w:rPr>
                <w:color w:val="000000"/>
                <w:sz w:val="24"/>
              </w:rPr>
              <w:t xml:space="preserve">  </w:t>
            </w:r>
            <w:r w:rsidRPr="00C65A56">
              <w:rPr>
                <w:color w:val="000000"/>
                <w:sz w:val="24"/>
              </w:rPr>
              <w:t>因</w:t>
            </w:r>
            <w:r w:rsidRPr="00C65A56">
              <w:rPr>
                <w:color w:val="000000"/>
                <w:sz w:val="24"/>
              </w:rPr>
              <w:t xml:space="preserve">  </w:t>
            </w:r>
            <w:r w:rsidRPr="00C65A56">
              <w:rPr>
                <w:color w:val="000000"/>
                <w:sz w:val="24"/>
              </w:rPr>
              <w:t>素</w:t>
            </w:r>
          </w:p>
        </w:tc>
        <w:tc>
          <w:tcPr>
            <w:tcW w:w="1037" w:type="dxa"/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分</w:t>
            </w:r>
            <w:r w:rsidRPr="00C65A56">
              <w:rPr>
                <w:color w:val="000000"/>
                <w:sz w:val="24"/>
              </w:rPr>
              <w:t xml:space="preserve"> </w:t>
            </w:r>
            <w:r w:rsidRPr="00C65A56">
              <w:rPr>
                <w:color w:val="000000"/>
                <w:sz w:val="24"/>
              </w:rPr>
              <w:t>值</w:t>
            </w:r>
          </w:p>
        </w:tc>
        <w:tc>
          <w:tcPr>
            <w:tcW w:w="5424" w:type="dxa"/>
            <w:vAlign w:val="center"/>
          </w:tcPr>
          <w:p w:rsidR="005447A3" w:rsidRPr="00C65A56" w:rsidRDefault="005447A3" w:rsidP="00C65A56">
            <w:pPr>
              <w:ind w:firstLineChars="850" w:firstLine="2040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评</w:t>
            </w:r>
            <w:r w:rsidRPr="00C65A56">
              <w:rPr>
                <w:color w:val="000000"/>
                <w:sz w:val="24"/>
              </w:rPr>
              <w:t xml:space="preserve">     </w:t>
            </w:r>
            <w:r w:rsidRPr="00C65A56">
              <w:rPr>
                <w:color w:val="000000"/>
                <w:sz w:val="24"/>
              </w:rPr>
              <w:t>分</w:t>
            </w:r>
            <w:r w:rsidRPr="00C65A56">
              <w:rPr>
                <w:color w:val="000000"/>
                <w:sz w:val="24"/>
              </w:rPr>
              <w:t xml:space="preserve">     </w:t>
            </w:r>
            <w:r w:rsidRPr="00C65A56">
              <w:rPr>
                <w:color w:val="000000"/>
                <w:sz w:val="24"/>
              </w:rPr>
              <w:t>细</w:t>
            </w:r>
            <w:r w:rsidRPr="00C65A56">
              <w:rPr>
                <w:color w:val="000000"/>
                <w:sz w:val="24"/>
              </w:rPr>
              <w:t xml:space="preserve">     </w:t>
            </w:r>
            <w:r w:rsidRPr="00C65A56">
              <w:rPr>
                <w:color w:val="000000"/>
                <w:sz w:val="24"/>
              </w:rPr>
              <w:t>则</w:t>
            </w:r>
          </w:p>
        </w:tc>
      </w:tr>
      <w:tr w:rsidR="005447A3" w:rsidRPr="00C65A56" w:rsidTr="003B697E">
        <w:trPr>
          <w:trHeight w:val="20"/>
        </w:trPr>
        <w:tc>
          <w:tcPr>
            <w:tcW w:w="2011" w:type="dxa"/>
            <w:gridSpan w:val="2"/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投</w:t>
            </w:r>
            <w:r w:rsidRPr="00C65A56">
              <w:rPr>
                <w:color w:val="000000"/>
                <w:sz w:val="24"/>
              </w:rPr>
              <w:t xml:space="preserve"> </w:t>
            </w:r>
            <w:r w:rsidRPr="00C65A56">
              <w:rPr>
                <w:color w:val="000000"/>
                <w:sz w:val="24"/>
              </w:rPr>
              <w:t>标</w:t>
            </w:r>
            <w:r w:rsidRPr="00C65A56">
              <w:rPr>
                <w:color w:val="000000"/>
                <w:sz w:val="24"/>
              </w:rPr>
              <w:t xml:space="preserve"> </w:t>
            </w:r>
            <w:r w:rsidRPr="00C65A56">
              <w:rPr>
                <w:color w:val="000000"/>
                <w:sz w:val="24"/>
              </w:rPr>
              <w:t>报</w:t>
            </w:r>
            <w:r w:rsidRPr="00C65A56">
              <w:rPr>
                <w:color w:val="000000"/>
                <w:sz w:val="24"/>
              </w:rPr>
              <w:t xml:space="preserve"> </w:t>
            </w:r>
            <w:r w:rsidRPr="00C65A56">
              <w:rPr>
                <w:color w:val="000000"/>
                <w:sz w:val="24"/>
              </w:rPr>
              <w:t>价</w:t>
            </w:r>
          </w:p>
        </w:tc>
        <w:tc>
          <w:tcPr>
            <w:tcW w:w="1037" w:type="dxa"/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rFonts w:hint="eastAsia"/>
                <w:color w:val="000000"/>
                <w:sz w:val="24"/>
              </w:rPr>
              <w:t>3</w:t>
            </w:r>
            <w:r w:rsidRPr="00C65A56">
              <w:rPr>
                <w:color w:val="000000"/>
                <w:sz w:val="24"/>
              </w:rPr>
              <w:t>0</w:t>
            </w:r>
          </w:p>
        </w:tc>
        <w:tc>
          <w:tcPr>
            <w:tcW w:w="5424" w:type="dxa"/>
            <w:vAlign w:val="center"/>
          </w:tcPr>
          <w:p w:rsidR="005447A3" w:rsidRPr="00C65A56" w:rsidRDefault="005447A3" w:rsidP="00C65A56">
            <w:pPr>
              <w:ind w:leftChars="-1" w:left="-2" w:firstLineChars="200" w:firstLine="480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满足招标文件要求且投标价格最低的投标报价为评标基准价，其价格分为满分，其中仪器</w:t>
            </w:r>
            <w:proofErr w:type="gramStart"/>
            <w:r w:rsidRPr="00C65A56">
              <w:rPr>
                <w:rFonts w:hint="eastAsia"/>
                <w:color w:val="000000"/>
                <w:sz w:val="24"/>
              </w:rPr>
              <w:t>报价</w:t>
            </w:r>
            <w:r w:rsidRPr="00C65A56">
              <w:rPr>
                <w:color w:val="000000"/>
                <w:sz w:val="24"/>
              </w:rPr>
              <w:t>占</w:t>
            </w:r>
            <w:proofErr w:type="gramEnd"/>
            <w:r w:rsidRPr="00C65A56">
              <w:rPr>
                <w:rFonts w:hint="eastAsia"/>
                <w:color w:val="000000"/>
                <w:sz w:val="24"/>
              </w:rPr>
              <w:t>80%</w:t>
            </w:r>
            <w:r w:rsidRPr="00C65A56">
              <w:rPr>
                <w:rFonts w:hint="eastAsia"/>
                <w:color w:val="000000"/>
                <w:sz w:val="24"/>
              </w:rPr>
              <w:t>，试剂</w:t>
            </w:r>
            <w:proofErr w:type="gramStart"/>
            <w:r w:rsidRPr="00C65A56">
              <w:rPr>
                <w:rFonts w:hint="eastAsia"/>
                <w:color w:val="000000"/>
                <w:sz w:val="24"/>
              </w:rPr>
              <w:t>报价占</w:t>
            </w:r>
            <w:proofErr w:type="gramEnd"/>
            <w:r w:rsidRPr="00C65A56">
              <w:rPr>
                <w:rFonts w:hint="eastAsia"/>
                <w:color w:val="000000"/>
                <w:sz w:val="24"/>
              </w:rPr>
              <w:t>20%</w:t>
            </w:r>
            <w:r w:rsidRPr="00C65A56">
              <w:rPr>
                <w:rFonts w:hint="eastAsia"/>
                <w:color w:val="000000"/>
                <w:sz w:val="24"/>
              </w:rPr>
              <w:t>，</w:t>
            </w:r>
            <w:r w:rsidRPr="00C65A56">
              <w:rPr>
                <w:color w:val="000000"/>
                <w:sz w:val="24"/>
              </w:rPr>
              <w:t>其他投标人的价格分按下列公式计算：</w:t>
            </w:r>
          </w:p>
          <w:p w:rsidR="005447A3" w:rsidRPr="00C65A56" w:rsidRDefault="005447A3" w:rsidP="00C65A56">
            <w:pPr>
              <w:ind w:leftChars="-1" w:left="-2" w:firstLineChars="200" w:firstLine="480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投标报价得分＝（评标基准价</w:t>
            </w:r>
            <w:r w:rsidRPr="00C65A56">
              <w:rPr>
                <w:color w:val="000000"/>
                <w:sz w:val="24"/>
              </w:rPr>
              <w:t>/</w:t>
            </w:r>
            <w:r w:rsidRPr="00C65A56">
              <w:rPr>
                <w:color w:val="000000"/>
                <w:sz w:val="24"/>
              </w:rPr>
              <w:t>投标报价）</w:t>
            </w:r>
            <w:r w:rsidRPr="00C65A56">
              <w:rPr>
                <w:color w:val="000000"/>
                <w:sz w:val="24"/>
              </w:rPr>
              <w:t>×</w:t>
            </w:r>
            <w:r w:rsidRPr="00C65A56">
              <w:rPr>
                <w:rFonts w:hint="eastAsia"/>
                <w:color w:val="000000"/>
                <w:sz w:val="24"/>
              </w:rPr>
              <w:t>3</w:t>
            </w:r>
            <w:r w:rsidRPr="00C65A56">
              <w:rPr>
                <w:color w:val="000000"/>
                <w:sz w:val="24"/>
              </w:rPr>
              <w:t>0</w:t>
            </w:r>
          </w:p>
        </w:tc>
      </w:tr>
      <w:tr w:rsidR="005447A3" w:rsidRPr="00C65A56" w:rsidTr="003B697E">
        <w:trPr>
          <w:trHeight w:val="20"/>
        </w:trPr>
        <w:tc>
          <w:tcPr>
            <w:tcW w:w="675" w:type="dxa"/>
            <w:vMerge w:val="restart"/>
            <w:textDirection w:val="tbRlV"/>
            <w:vAlign w:val="center"/>
          </w:tcPr>
          <w:p w:rsidR="005447A3" w:rsidRPr="00C65A56" w:rsidRDefault="005447A3" w:rsidP="00396230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技</w:t>
            </w:r>
            <w:r w:rsidRPr="00C65A56">
              <w:rPr>
                <w:color w:val="000000"/>
                <w:sz w:val="24"/>
              </w:rPr>
              <w:t xml:space="preserve">          </w:t>
            </w:r>
            <w:r w:rsidRPr="00C65A56">
              <w:rPr>
                <w:color w:val="000000"/>
                <w:sz w:val="24"/>
              </w:rPr>
              <w:t>术</w:t>
            </w:r>
          </w:p>
        </w:tc>
        <w:tc>
          <w:tcPr>
            <w:tcW w:w="1336" w:type="dxa"/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技术配置</w:t>
            </w:r>
          </w:p>
        </w:tc>
        <w:tc>
          <w:tcPr>
            <w:tcW w:w="1037" w:type="dxa"/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5424" w:type="dxa"/>
            <w:vAlign w:val="center"/>
          </w:tcPr>
          <w:p w:rsidR="005447A3" w:rsidRPr="00C65A56" w:rsidRDefault="005447A3" w:rsidP="00C65A56">
            <w:pPr>
              <w:ind w:firstLineChars="200" w:firstLine="480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完全满足招标文件配置要求得基准分</w:t>
            </w:r>
            <w:r w:rsidRPr="00C65A56">
              <w:rPr>
                <w:color w:val="000000"/>
                <w:sz w:val="24"/>
              </w:rPr>
              <w:t>12</w:t>
            </w:r>
            <w:r w:rsidRPr="00C65A56">
              <w:rPr>
                <w:color w:val="000000"/>
                <w:sz w:val="24"/>
              </w:rPr>
              <w:t>分；加分项目</w:t>
            </w:r>
            <w:r w:rsidRPr="00C65A56">
              <w:rPr>
                <w:rFonts w:hint="eastAsia"/>
                <w:color w:val="000000"/>
                <w:sz w:val="24"/>
              </w:rPr>
              <w:t>如下：①试剂机上稳定期≥</w:t>
            </w:r>
            <w:r w:rsidR="000F19D4" w:rsidRPr="00C65A56">
              <w:rPr>
                <w:rFonts w:hint="eastAsia"/>
                <w:color w:val="000000"/>
                <w:sz w:val="24"/>
              </w:rPr>
              <w:t>40</w:t>
            </w:r>
            <w:r w:rsidRPr="00C65A56">
              <w:rPr>
                <w:rFonts w:hint="eastAsia"/>
                <w:color w:val="000000"/>
                <w:sz w:val="24"/>
              </w:rPr>
              <w:t>天（</w:t>
            </w:r>
            <w:r w:rsidRPr="00C65A56">
              <w:rPr>
                <w:rFonts w:hint="eastAsia"/>
                <w:color w:val="000000"/>
                <w:sz w:val="24"/>
              </w:rPr>
              <w:t>0.5</w:t>
            </w:r>
            <w:r w:rsidRPr="00C65A56">
              <w:rPr>
                <w:rFonts w:hint="eastAsia"/>
                <w:color w:val="000000"/>
                <w:sz w:val="24"/>
              </w:rPr>
              <w:t>分）；②</w:t>
            </w:r>
            <w:proofErr w:type="gramStart"/>
            <w:r w:rsidRPr="00C65A56">
              <w:rPr>
                <w:rFonts w:hint="eastAsia"/>
                <w:color w:val="000000"/>
                <w:sz w:val="24"/>
              </w:rPr>
              <w:t>吸样针</w:t>
            </w:r>
            <w:proofErr w:type="gramEnd"/>
            <w:r w:rsidRPr="00C65A56">
              <w:rPr>
                <w:rFonts w:hint="eastAsia"/>
                <w:color w:val="000000"/>
                <w:sz w:val="24"/>
              </w:rPr>
              <w:t>为一次性</w:t>
            </w:r>
            <w:r w:rsidRPr="00C65A56">
              <w:rPr>
                <w:rFonts w:hint="eastAsia"/>
                <w:color w:val="000000"/>
                <w:sz w:val="24"/>
              </w:rPr>
              <w:t>TIP</w:t>
            </w:r>
            <w:r w:rsidRPr="00C65A56">
              <w:rPr>
                <w:rFonts w:hint="eastAsia"/>
                <w:color w:val="000000"/>
                <w:sz w:val="24"/>
              </w:rPr>
              <w:t>头，防止交叉污染（</w:t>
            </w:r>
            <w:r w:rsidRPr="00C65A56">
              <w:rPr>
                <w:rFonts w:hint="eastAsia"/>
                <w:color w:val="000000"/>
                <w:sz w:val="24"/>
              </w:rPr>
              <w:t>1</w:t>
            </w:r>
            <w:r w:rsidRPr="00C65A56">
              <w:rPr>
                <w:rFonts w:hint="eastAsia"/>
                <w:color w:val="000000"/>
                <w:sz w:val="24"/>
              </w:rPr>
              <w:t>分）；③</w:t>
            </w:r>
            <w:proofErr w:type="gramStart"/>
            <w:r w:rsidRPr="00C65A56">
              <w:rPr>
                <w:rFonts w:hint="eastAsia"/>
                <w:color w:val="000000"/>
                <w:sz w:val="24"/>
              </w:rPr>
              <w:t>单项目</w:t>
            </w:r>
            <w:proofErr w:type="gramEnd"/>
            <w:r w:rsidRPr="00C65A56">
              <w:rPr>
                <w:rFonts w:hint="eastAsia"/>
                <w:color w:val="000000"/>
                <w:sz w:val="24"/>
              </w:rPr>
              <w:t>检测时间≤</w:t>
            </w:r>
            <w:r w:rsidR="000F19D4" w:rsidRPr="00C65A56">
              <w:rPr>
                <w:rFonts w:hint="eastAsia"/>
                <w:color w:val="000000"/>
                <w:sz w:val="24"/>
              </w:rPr>
              <w:t>30</w:t>
            </w:r>
            <w:r w:rsidRPr="00C65A56">
              <w:rPr>
                <w:rFonts w:hint="eastAsia"/>
                <w:color w:val="000000"/>
                <w:sz w:val="24"/>
              </w:rPr>
              <w:t>分钟（</w:t>
            </w:r>
            <w:r w:rsidRPr="00C65A56">
              <w:rPr>
                <w:rFonts w:hint="eastAsia"/>
                <w:color w:val="000000"/>
                <w:sz w:val="24"/>
              </w:rPr>
              <w:t>0.5</w:t>
            </w:r>
            <w:r w:rsidRPr="00C65A56">
              <w:rPr>
                <w:rFonts w:hint="eastAsia"/>
                <w:color w:val="000000"/>
                <w:sz w:val="24"/>
              </w:rPr>
              <w:t>分）；④急诊各项目检测时间≤</w:t>
            </w:r>
            <w:r w:rsidRPr="00C65A56">
              <w:rPr>
                <w:rFonts w:hint="eastAsia"/>
                <w:color w:val="000000"/>
                <w:sz w:val="24"/>
              </w:rPr>
              <w:t>10</w:t>
            </w:r>
            <w:r w:rsidRPr="00C65A56">
              <w:rPr>
                <w:rFonts w:hint="eastAsia"/>
                <w:color w:val="000000"/>
                <w:sz w:val="24"/>
              </w:rPr>
              <w:t>分钟（</w:t>
            </w:r>
            <w:r w:rsidRPr="00C65A56">
              <w:rPr>
                <w:rFonts w:hint="eastAsia"/>
                <w:color w:val="000000"/>
                <w:sz w:val="24"/>
              </w:rPr>
              <w:t>0.5</w:t>
            </w:r>
            <w:r w:rsidRPr="00C65A56">
              <w:rPr>
                <w:rFonts w:hint="eastAsia"/>
                <w:color w:val="000000"/>
                <w:sz w:val="24"/>
              </w:rPr>
              <w:t>分）；⑤可接受样本类型有血液、尿液、胸腹水、脑脊液（</w:t>
            </w:r>
            <w:r w:rsidRPr="00C65A56">
              <w:rPr>
                <w:rFonts w:hint="eastAsia"/>
                <w:color w:val="000000"/>
                <w:sz w:val="24"/>
              </w:rPr>
              <w:t>0.5</w:t>
            </w:r>
            <w:r w:rsidRPr="00C65A56">
              <w:rPr>
                <w:rFonts w:hint="eastAsia"/>
                <w:color w:val="000000"/>
                <w:sz w:val="24"/>
              </w:rPr>
              <w:t>分）；⑥具有全球质控系统，具有远程质控功能，可实现全球质</w:t>
            </w:r>
            <w:proofErr w:type="gramStart"/>
            <w:r w:rsidRPr="00C65A56">
              <w:rPr>
                <w:rFonts w:hint="eastAsia"/>
                <w:color w:val="000000"/>
                <w:sz w:val="24"/>
              </w:rPr>
              <w:t>控结果</w:t>
            </w:r>
            <w:proofErr w:type="gramEnd"/>
            <w:r w:rsidRPr="00C65A56">
              <w:rPr>
                <w:rFonts w:hint="eastAsia"/>
                <w:color w:val="000000"/>
                <w:sz w:val="24"/>
              </w:rPr>
              <w:t>实时监控，将</w:t>
            </w:r>
            <w:proofErr w:type="gramStart"/>
            <w:r w:rsidRPr="00C65A56">
              <w:rPr>
                <w:rFonts w:hint="eastAsia"/>
                <w:color w:val="000000"/>
                <w:sz w:val="24"/>
              </w:rPr>
              <w:t>室内质</w:t>
            </w:r>
            <w:proofErr w:type="gramEnd"/>
            <w:r w:rsidRPr="00C65A56">
              <w:rPr>
                <w:rFonts w:hint="eastAsia"/>
                <w:color w:val="000000"/>
                <w:sz w:val="24"/>
              </w:rPr>
              <w:t>控室间比对化（</w:t>
            </w:r>
            <w:r w:rsidRPr="00C65A56">
              <w:rPr>
                <w:rFonts w:hint="eastAsia"/>
                <w:color w:val="000000"/>
                <w:sz w:val="24"/>
              </w:rPr>
              <w:t>1</w:t>
            </w:r>
            <w:r w:rsidRPr="00C65A56">
              <w:rPr>
                <w:rFonts w:hint="eastAsia"/>
                <w:color w:val="000000"/>
                <w:sz w:val="24"/>
              </w:rPr>
              <w:t>分）。</w:t>
            </w:r>
            <w:r w:rsidRPr="00C65A56">
              <w:rPr>
                <w:color w:val="000000"/>
                <w:sz w:val="24"/>
              </w:rPr>
              <w:t>有缺项但对使用无实质性影响，每项酌情减</w:t>
            </w:r>
            <w:r w:rsidRPr="00C65A56">
              <w:rPr>
                <w:rFonts w:hint="eastAsia"/>
                <w:color w:val="000000"/>
                <w:sz w:val="24"/>
              </w:rPr>
              <w:t>0.5</w:t>
            </w:r>
            <w:r w:rsidRPr="00C65A56">
              <w:rPr>
                <w:color w:val="000000"/>
                <w:sz w:val="24"/>
              </w:rPr>
              <w:t>—</w:t>
            </w:r>
            <w:r w:rsidRPr="00C65A56">
              <w:rPr>
                <w:rFonts w:hint="eastAsia"/>
                <w:color w:val="000000"/>
                <w:sz w:val="24"/>
              </w:rPr>
              <w:t>1</w:t>
            </w:r>
            <w:r w:rsidR="000F19D4" w:rsidRPr="00C65A56">
              <w:rPr>
                <w:color w:val="000000"/>
                <w:sz w:val="24"/>
              </w:rPr>
              <w:t>分</w:t>
            </w:r>
            <w:r w:rsidR="000F19D4" w:rsidRPr="00C65A56">
              <w:rPr>
                <w:rFonts w:hint="eastAsia"/>
                <w:color w:val="000000"/>
                <w:sz w:val="24"/>
              </w:rPr>
              <w:t>。</w:t>
            </w:r>
            <w:r w:rsidRPr="00C65A56"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 w:rsidR="005447A3" w:rsidRPr="00C65A56" w:rsidTr="003B697E">
        <w:trPr>
          <w:trHeight w:val="20"/>
        </w:trPr>
        <w:tc>
          <w:tcPr>
            <w:tcW w:w="675" w:type="dxa"/>
            <w:vMerge/>
            <w:textDirection w:val="tbRlV"/>
            <w:vAlign w:val="center"/>
          </w:tcPr>
          <w:p w:rsidR="005447A3" w:rsidRPr="00C65A56" w:rsidRDefault="005447A3" w:rsidP="00396230">
            <w:pPr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技术指标</w:t>
            </w:r>
          </w:p>
        </w:tc>
        <w:tc>
          <w:tcPr>
            <w:tcW w:w="1037" w:type="dxa"/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5424" w:type="dxa"/>
            <w:vAlign w:val="center"/>
          </w:tcPr>
          <w:p w:rsidR="005447A3" w:rsidRPr="00C65A56" w:rsidRDefault="005447A3" w:rsidP="00C65A56">
            <w:pPr>
              <w:ind w:firstLineChars="200" w:firstLine="480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完全满足招标文件技术指标要求得基准分</w:t>
            </w:r>
            <w:r w:rsidRPr="00C65A56">
              <w:rPr>
                <w:color w:val="000000"/>
                <w:sz w:val="24"/>
              </w:rPr>
              <w:t>12</w:t>
            </w:r>
            <w:r w:rsidRPr="00C65A56">
              <w:rPr>
                <w:color w:val="000000"/>
                <w:sz w:val="24"/>
              </w:rPr>
              <w:t>分；有实质性正偏离每项酌情加</w:t>
            </w:r>
            <w:r w:rsidRPr="00C65A56">
              <w:rPr>
                <w:rFonts w:hint="eastAsia"/>
                <w:color w:val="000000"/>
                <w:sz w:val="24"/>
              </w:rPr>
              <w:t>0.5</w:t>
            </w:r>
            <w:r w:rsidRPr="00C65A56">
              <w:rPr>
                <w:color w:val="000000"/>
                <w:sz w:val="24"/>
              </w:rPr>
              <w:t>—</w:t>
            </w:r>
            <w:r w:rsidRPr="00C65A56">
              <w:rPr>
                <w:rFonts w:hint="eastAsia"/>
                <w:color w:val="000000"/>
                <w:sz w:val="24"/>
              </w:rPr>
              <w:t>1</w:t>
            </w:r>
            <w:r w:rsidRPr="00C65A56">
              <w:rPr>
                <w:color w:val="000000"/>
                <w:sz w:val="24"/>
              </w:rPr>
              <w:t>分，最多加</w:t>
            </w:r>
            <w:r w:rsidRPr="00C65A56">
              <w:rPr>
                <w:rFonts w:hint="eastAsia"/>
                <w:color w:val="000000"/>
                <w:sz w:val="24"/>
              </w:rPr>
              <w:t>4</w:t>
            </w:r>
            <w:r w:rsidRPr="00C65A56">
              <w:rPr>
                <w:color w:val="000000"/>
                <w:sz w:val="24"/>
              </w:rPr>
              <w:t>分；有实质性负偏离每项酌情减</w:t>
            </w:r>
            <w:r w:rsidRPr="00C65A56">
              <w:rPr>
                <w:rFonts w:hint="eastAsia"/>
                <w:color w:val="000000"/>
                <w:sz w:val="24"/>
              </w:rPr>
              <w:t>0.5</w:t>
            </w:r>
            <w:r w:rsidRPr="00C65A56">
              <w:rPr>
                <w:color w:val="000000"/>
                <w:sz w:val="24"/>
              </w:rPr>
              <w:t>—</w:t>
            </w:r>
            <w:r w:rsidRPr="00C65A56">
              <w:rPr>
                <w:rFonts w:hint="eastAsia"/>
                <w:color w:val="000000"/>
                <w:sz w:val="24"/>
              </w:rPr>
              <w:t>1</w:t>
            </w:r>
            <w:r w:rsidRPr="00C65A56">
              <w:rPr>
                <w:color w:val="000000"/>
                <w:sz w:val="24"/>
              </w:rPr>
              <w:t>分，减完为止</w:t>
            </w:r>
            <w:r w:rsidRPr="00C65A56">
              <w:rPr>
                <w:rFonts w:hint="eastAsia"/>
                <w:color w:val="000000"/>
                <w:sz w:val="24"/>
              </w:rPr>
              <w:t>，对于招标文件中同一品牌、同一平台可检测的免疫项目，并提供各项目的产品注册证、登记表栏，项目每缺一项扣</w:t>
            </w:r>
            <w:r w:rsidRPr="00C65A56">
              <w:rPr>
                <w:rFonts w:hint="eastAsia"/>
                <w:color w:val="000000"/>
                <w:sz w:val="24"/>
              </w:rPr>
              <w:t>0.5</w:t>
            </w:r>
            <w:r w:rsidRPr="00C65A56">
              <w:rPr>
                <w:rFonts w:hint="eastAsia"/>
                <w:color w:val="000000"/>
                <w:sz w:val="24"/>
              </w:rPr>
              <w:t>分。</w:t>
            </w:r>
          </w:p>
        </w:tc>
      </w:tr>
      <w:tr w:rsidR="005447A3" w:rsidRPr="00C65A56" w:rsidTr="003B697E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5447A3" w:rsidRPr="00C65A56" w:rsidRDefault="005447A3" w:rsidP="00396230">
            <w:pPr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性能及品质</w:t>
            </w:r>
          </w:p>
        </w:tc>
        <w:tc>
          <w:tcPr>
            <w:tcW w:w="1037" w:type="dxa"/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5424" w:type="dxa"/>
            <w:vAlign w:val="center"/>
          </w:tcPr>
          <w:p w:rsidR="005447A3" w:rsidRPr="00C65A56" w:rsidRDefault="005447A3" w:rsidP="00C65A56">
            <w:pPr>
              <w:ind w:firstLineChars="200" w:firstLine="480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对投标产品的品牌、系列、档次、产地、行业（或高校）占有率、影响力以及产品的先进性、可靠性、稳定性等方面进行综合评价，着重看目前无锡市三甲医院的占有率</w:t>
            </w:r>
            <w:r w:rsidRPr="00C65A56">
              <w:rPr>
                <w:rFonts w:hint="eastAsia"/>
                <w:color w:val="000000"/>
                <w:sz w:val="24"/>
              </w:rPr>
              <w:t>、用户评价。占有率</w:t>
            </w:r>
            <w:r w:rsidRPr="00C65A56">
              <w:rPr>
                <w:color w:val="000000"/>
                <w:sz w:val="24"/>
              </w:rPr>
              <w:t>高</w:t>
            </w:r>
            <w:proofErr w:type="gramStart"/>
            <w:r w:rsidRPr="00C65A56">
              <w:rPr>
                <w:rFonts w:hint="eastAsia"/>
                <w:color w:val="000000"/>
                <w:sz w:val="24"/>
              </w:rPr>
              <w:t>且评价好</w:t>
            </w:r>
            <w:proofErr w:type="gramEnd"/>
            <w:r w:rsidRPr="00C65A56">
              <w:rPr>
                <w:color w:val="000000"/>
                <w:sz w:val="24"/>
              </w:rPr>
              <w:t>得</w:t>
            </w:r>
            <w:r w:rsidRPr="00C65A56">
              <w:rPr>
                <w:rFonts w:hint="eastAsia"/>
                <w:color w:val="000000"/>
                <w:sz w:val="24"/>
              </w:rPr>
              <w:t>11</w:t>
            </w:r>
            <w:r w:rsidRPr="00C65A56">
              <w:rPr>
                <w:color w:val="000000"/>
                <w:sz w:val="24"/>
              </w:rPr>
              <w:t>—</w:t>
            </w:r>
            <w:r w:rsidRPr="00C65A56">
              <w:rPr>
                <w:rFonts w:hint="eastAsia"/>
                <w:color w:val="000000"/>
                <w:sz w:val="24"/>
              </w:rPr>
              <w:t>15</w:t>
            </w:r>
            <w:r w:rsidRPr="00C65A56">
              <w:rPr>
                <w:color w:val="000000"/>
                <w:sz w:val="24"/>
              </w:rPr>
              <w:t>分；占有率</w:t>
            </w:r>
            <w:r w:rsidRPr="00C65A56">
              <w:rPr>
                <w:rFonts w:hint="eastAsia"/>
                <w:color w:val="000000"/>
                <w:sz w:val="24"/>
              </w:rPr>
              <w:t>高</w:t>
            </w:r>
            <w:r w:rsidRPr="00C65A56">
              <w:rPr>
                <w:color w:val="000000"/>
                <w:sz w:val="24"/>
              </w:rPr>
              <w:t>或一般评价较好得</w:t>
            </w:r>
            <w:r w:rsidRPr="00C65A56">
              <w:rPr>
                <w:rFonts w:hint="eastAsia"/>
                <w:color w:val="000000"/>
                <w:sz w:val="24"/>
              </w:rPr>
              <w:t>6</w:t>
            </w:r>
            <w:r w:rsidRPr="00C65A56">
              <w:rPr>
                <w:color w:val="000000"/>
                <w:sz w:val="24"/>
              </w:rPr>
              <w:t>—</w:t>
            </w:r>
            <w:r w:rsidRPr="00C65A56">
              <w:rPr>
                <w:rFonts w:hint="eastAsia"/>
                <w:color w:val="000000"/>
                <w:sz w:val="24"/>
              </w:rPr>
              <w:t>10</w:t>
            </w:r>
            <w:r w:rsidRPr="00C65A56">
              <w:rPr>
                <w:color w:val="000000"/>
                <w:sz w:val="24"/>
              </w:rPr>
              <w:t>分；占有率低</w:t>
            </w:r>
            <w:proofErr w:type="gramStart"/>
            <w:r w:rsidRPr="00C65A56">
              <w:rPr>
                <w:color w:val="000000"/>
                <w:sz w:val="24"/>
              </w:rPr>
              <w:t>且评价</w:t>
            </w:r>
            <w:proofErr w:type="gramEnd"/>
            <w:r w:rsidRPr="00C65A56">
              <w:rPr>
                <w:color w:val="000000"/>
                <w:sz w:val="24"/>
              </w:rPr>
              <w:t>一般得</w:t>
            </w:r>
            <w:r w:rsidRPr="00C65A56">
              <w:rPr>
                <w:color w:val="000000"/>
                <w:sz w:val="24"/>
              </w:rPr>
              <w:t>2—</w:t>
            </w:r>
            <w:r w:rsidRPr="00C65A56">
              <w:rPr>
                <w:rFonts w:hint="eastAsia"/>
                <w:color w:val="000000"/>
                <w:sz w:val="24"/>
              </w:rPr>
              <w:t>5</w:t>
            </w:r>
            <w:r w:rsidRPr="00C65A56">
              <w:rPr>
                <w:color w:val="000000"/>
                <w:sz w:val="24"/>
              </w:rPr>
              <w:t>分。</w:t>
            </w:r>
          </w:p>
        </w:tc>
      </w:tr>
      <w:tr w:rsidR="005447A3" w:rsidRPr="00C65A56" w:rsidTr="003B697E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47A3" w:rsidRPr="00C65A56" w:rsidRDefault="005447A3" w:rsidP="00C65A56">
            <w:pPr>
              <w:ind w:leftChars="54" w:left="113" w:right="113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 xml:space="preserve">  </w:t>
            </w:r>
            <w:r w:rsidRPr="00C65A56">
              <w:rPr>
                <w:color w:val="000000"/>
                <w:sz w:val="24"/>
              </w:rPr>
              <w:t>服</w:t>
            </w:r>
            <w:r w:rsidR="00C65A56">
              <w:rPr>
                <w:color w:val="000000"/>
                <w:sz w:val="24"/>
              </w:rPr>
              <w:t xml:space="preserve">     </w:t>
            </w:r>
            <w:proofErr w:type="gramStart"/>
            <w:r w:rsidR="00C65A56">
              <w:rPr>
                <w:rFonts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保修期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5</w:t>
            </w:r>
          </w:p>
        </w:tc>
        <w:tc>
          <w:tcPr>
            <w:tcW w:w="5424" w:type="dxa"/>
            <w:tcBorders>
              <w:bottom w:val="single" w:sz="4" w:space="0" w:color="auto"/>
            </w:tcBorders>
            <w:vAlign w:val="center"/>
          </w:tcPr>
          <w:p w:rsidR="005447A3" w:rsidRPr="00C65A56" w:rsidRDefault="005447A3" w:rsidP="00C65A56">
            <w:pPr>
              <w:ind w:firstLineChars="200" w:firstLine="480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满足招标文件要求得</w:t>
            </w:r>
            <w:r w:rsidRPr="00C65A56">
              <w:rPr>
                <w:color w:val="000000"/>
                <w:sz w:val="24"/>
              </w:rPr>
              <w:t>3</w:t>
            </w:r>
            <w:r w:rsidRPr="00C65A56">
              <w:rPr>
                <w:color w:val="000000"/>
                <w:sz w:val="24"/>
              </w:rPr>
              <w:t>分；每延长一年加</w:t>
            </w:r>
            <w:r w:rsidRPr="00C65A56">
              <w:rPr>
                <w:color w:val="000000"/>
                <w:sz w:val="24"/>
              </w:rPr>
              <w:t>1</w:t>
            </w:r>
            <w:r w:rsidRPr="00C65A56">
              <w:rPr>
                <w:color w:val="000000"/>
                <w:sz w:val="24"/>
              </w:rPr>
              <w:t>分，最多加</w:t>
            </w:r>
            <w:r w:rsidRPr="00C65A56">
              <w:rPr>
                <w:color w:val="000000"/>
                <w:sz w:val="24"/>
              </w:rPr>
              <w:t>2</w:t>
            </w:r>
            <w:r w:rsidRPr="00C65A56">
              <w:rPr>
                <w:color w:val="000000"/>
                <w:sz w:val="24"/>
              </w:rPr>
              <w:t>分</w:t>
            </w:r>
            <w:r w:rsidRPr="00C65A56">
              <w:rPr>
                <w:rFonts w:hint="eastAsia"/>
                <w:color w:val="000000"/>
                <w:sz w:val="24"/>
              </w:rPr>
              <w:t>；</w:t>
            </w:r>
            <w:r w:rsidRPr="00C65A56">
              <w:rPr>
                <w:color w:val="000000"/>
                <w:sz w:val="24"/>
              </w:rPr>
              <w:t>承诺使用试剂期间免费</w:t>
            </w:r>
            <w:proofErr w:type="gramStart"/>
            <w:r w:rsidRPr="00C65A56">
              <w:rPr>
                <w:color w:val="000000"/>
                <w:sz w:val="24"/>
              </w:rPr>
              <w:t>维保且</w:t>
            </w:r>
            <w:proofErr w:type="gramEnd"/>
            <w:r w:rsidRPr="00C65A56">
              <w:rPr>
                <w:color w:val="000000"/>
                <w:sz w:val="24"/>
              </w:rPr>
              <w:t>更换零配件的满分。</w:t>
            </w:r>
          </w:p>
        </w:tc>
      </w:tr>
      <w:tr w:rsidR="005447A3" w:rsidRPr="00C65A56" w:rsidTr="003B697E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47A3" w:rsidRPr="00C65A56" w:rsidRDefault="005447A3" w:rsidP="00396230">
            <w:pPr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服务承诺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A3" w:rsidRPr="00C65A56" w:rsidRDefault="005447A3" w:rsidP="00C65A56">
            <w:pPr>
              <w:ind w:firstLineChars="200" w:firstLine="480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根据产品故障报修的响应时间、处理速度、定期巡检以及技术支持、软件升级、技术培训等服务</w:t>
            </w:r>
            <w:r w:rsidRPr="00C65A56">
              <w:rPr>
                <w:color w:val="000000"/>
                <w:sz w:val="24"/>
              </w:rPr>
              <w:lastRenderedPageBreak/>
              <w:t>承诺酌情评分。</w:t>
            </w:r>
          </w:p>
        </w:tc>
      </w:tr>
      <w:tr w:rsidR="005447A3" w:rsidRPr="00C65A56" w:rsidTr="003B697E">
        <w:trPr>
          <w:trHeight w:val="20"/>
        </w:trPr>
        <w:tc>
          <w:tcPr>
            <w:tcW w:w="675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47A3" w:rsidRPr="00C65A56" w:rsidRDefault="005447A3" w:rsidP="00396230">
            <w:pPr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收费情况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A3" w:rsidRPr="00C65A56" w:rsidRDefault="005447A3" w:rsidP="00C65A56">
            <w:pPr>
              <w:ind w:firstLineChars="200" w:firstLine="480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根据保修期结束后维修价格、配件及耗材价格等服务收费以及提供的优惠情况酌情评分</w:t>
            </w:r>
            <w:r w:rsidRPr="00C65A56">
              <w:rPr>
                <w:rFonts w:hint="eastAsia"/>
                <w:color w:val="000000"/>
                <w:sz w:val="24"/>
              </w:rPr>
              <w:t>；</w:t>
            </w:r>
            <w:r w:rsidRPr="00C65A56">
              <w:rPr>
                <w:color w:val="000000"/>
                <w:sz w:val="24"/>
              </w:rPr>
              <w:t>除招标文件中要求的必须报的监测项目试剂价格</w:t>
            </w:r>
            <w:r w:rsidRPr="00C65A56">
              <w:rPr>
                <w:rFonts w:hint="eastAsia"/>
                <w:color w:val="000000"/>
                <w:sz w:val="24"/>
              </w:rPr>
              <w:t>；</w:t>
            </w:r>
            <w:r w:rsidRPr="00C65A56">
              <w:rPr>
                <w:color w:val="000000"/>
                <w:sz w:val="24"/>
              </w:rPr>
              <w:t>未来新开项目试剂承诺价格也在其中</w:t>
            </w:r>
            <w:r w:rsidRPr="00C65A56">
              <w:rPr>
                <w:rFonts w:hint="eastAsia"/>
                <w:color w:val="000000"/>
                <w:sz w:val="24"/>
              </w:rPr>
              <w:t>，</w:t>
            </w:r>
            <w:r w:rsidRPr="00C65A56">
              <w:rPr>
                <w:color w:val="000000"/>
                <w:sz w:val="24"/>
              </w:rPr>
              <w:t>承诺未来试剂价格与附属医院同步的满分。</w:t>
            </w:r>
          </w:p>
        </w:tc>
      </w:tr>
      <w:tr w:rsidR="005447A3" w:rsidRPr="00C65A56" w:rsidTr="003B697E">
        <w:trPr>
          <w:trHeight w:val="20"/>
        </w:trPr>
        <w:tc>
          <w:tcPr>
            <w:tcW w:w="675" w:type="dxa"/>
            <w:vMerge/>
            <w:textDirection w:val="tbRlV"/>
            <w:vAlign w:val="center"/>
          </w:tcPr>
          <w:p w:rsidR="005447A3" w:rsidRPr="00C65A56" w:rsidRDefault="005447A3" w:rsidP="00396230">
            <w:pPr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用户评价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5</w:t>
            </w:r>
          </w:p>
        </w:tc>
        <w:tc>
          <w:tcPr>
            <w:tcW w:w="5424" w:type="dxa"/>
            <w:tcBorders>
              <w:top w:val="single" w:sz="4" w:space="0" w:color="auto"/>
            </w:tcBorders>
            <w:vAlign w:val="center"/>
          </w:tcPr>
          <w:p w:rsidR="005447A3" w:rsidRPr="00C65A56" w:rsidRDefault="005447A3" w:rsidP="00C65A56">
            <w:pPr>
              <w:ind w:firstLineChars="200" w:firstLine="480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评价较好</w:t>
            </w:r>
            <w:r w:rsidRPr="00C65A56">
              <w:rPr>
                <w:color w:val="000000"/>
                <w:sz w:val="24"/>
              </w:rPr>
              <w:t>4—5</w:t>
            </w:r>
            <w:r w:rsidRPr="00C65A56">
              <w:rPr>
                <w:color w:val="000000"/>
                <w:sz w:val="24"/>
              </w:rPr>
              <w:t>分；评价一般</w:t>
            </w:r>
            <w:r w:rsidRPr="00C65A56">
              <w:rPr>
                <w:color w:val="000000"/>
                <w:sz w:val="24"/>
              </w:rPr>
              <w:t>2—3</w:t>
            </w:r>
            <w:r w:rsidRPr="00C65A56">
              <w:rPr>
                <w:color w:val="000000"/>
                <w:sz w:val="24"/>
              </w:rPr>
              <w:t>分；评价较差</w:t>
            </w:r>
            <w:r w:rsidRPr="00C65A56">
              <w:rPr>
                <w:color w:val="000000"/>
                <w:sz w:val="24"/>
              </w:rPr>
              <w:t>0</w:t>
            </w:r>
            <w:r w:rsidRPr="00C65A56">
              <w:rPr>
                <w:rFonts w:hint="eastAsia"/>
                <w:color w:val="000000"/>
                <w:sz w:val="24"/>
              </w:rPr>
              <w:t>-1</w:t>
            </w:r>
            <w:r w:rsidRPr="00C65A56">
              <w:rPr>
                <w:color w:val="000000"/>
                <w:sz w:val="24"/>
              </w:rPr>
              <w:t>没有为学校用户做过服务或服务时间较短，暂时无法评价得</w:t>
            </w:r>
            <w:r w:rsidRPr="00C65A56">
              <w:rPr>
                <w:color w:val="000000"/>
                <w:sz w:val="24"/>
              </w:rPr>
              <w:t>3</w:t>
            </w:r>
            <w:r w:rsidRPr="00C65A56">
              <w:rPr>
                <w:color w:val="000000"/>
                <w:sz w:val="24"/>
              </w:rPr>
              <w:t>分。</w:t>
            </w:r>
          </w:p>
        </w:tc>
      </w:tr>
      <w:tr w:rsidR="005447A3" w:rsidRPr="00C65A56" w:rsidTr="003B697E">
        <w:trPr>
          <w:trHeight w:val="20"/>
        </w:trPr>
        <w:tc>
          <w:tcPr>
            <w:tcW w:w="675" w:type="dxa"/>
            <w:vMerge w:val="restart"/>
            <w:textDirection w:val="tbRlV"/>
            <w:vAlign w:val="center"/>
          </w:tcPr>
          <w:p w:rsidR="005447A3" w:rsidRPr="00C65A56" w:rsidRDefault="005447A3" w:rsidP="00396230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其</w:t>
            </w:r>
            <w:r w:rsidRPr="00C65A56">
              <w:rPr>
                <w:color w:val="000000"/>
                <w:sz w:val="24"/>
              </w:rPr>
              <w:t xml:space="preserve">     </w:t>
            </w:r>
            <w:r w:rsidRPr="00C65A56">
              <w:rPr>
                <w:color w:val="000000"/>
                <w:sz w:val="24"/>
              </w:rPr>
              <w:t>他</w:t>
            </w:r>
          </w:p>
        </w:tc>
        <w:tc>
          <w:tcPr>
            <w:tcW w:w="1336" w:type="dxa"/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信</w:t>
            </w:r>
            <w:r w:rsidRPr="00C65A56">
              <w:rPr>
                <w:color w:val="000000"/>
                <w:sz w:val="24"/>
              </w:rPr>
              <w:t xml:space="preserve">   </w:t>
            </w:r>
            <w:r w:rsidRPr="00C65A56">
              <w:rPr>
                <w:color w:val="000000"/>
                <w:sz w:val="24"/>
              </w:rPr>
              <w:t>誉</w:t>
            </w:r>
          </w:p>
        </w:tc>
        <w:tc>
          <w:tcPr>
            <w:tcW w:w="1037" w:type="dxa"/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5424" w:type="dxa"/>
            <w:vAlign w:val="center"/>
          </w:tcPr>
          <w:p w:rsidR="005447A3" w:rsidRPr="00C65A56" w:rsidRDefault="005447A3" w:rsidP="00C65A56">
            <w:pPr>
              <w:ind w:firstLineChars="200" w:firstLine="480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根据投标人提供的相关机构出具的评估报告酌情评分。</w:t>
            </w:r>
          </w:p>
        </w:tc>
      </w:tr>
      <w:tr w:rsidR="005447A3" w:rsidRPr="00C65A56" w:rsidTr="003B697E">
        <w:trPr>
          <w:trHeight w:val="20"/>
        </w:trPr>
        <w:tc>
          <w:tcPr>
            <w:tcW w:w="675" w:type="dxa"/>
            <w:vMerge/>
            <w:textDirection w:val="tbRlV"/>
            <w:vAlign w:val="center"/>
          </w:tcPr>
          <w:p w:rsidR="005447A3" w:rsidRPr="00C65A56" w:rsidRDefault="005447A3" w:rsidP="00396230">
            <w:pPr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业</w:t>
            </w:r>
            <w:r w:rsidRPr="00C65A56">
              <w:rPr>
                <w:color w:val="000000"/>
                <w:sz w:val="24"/>
              </w:rPr>
              <w:t xml:space="preserve">   </w:t>
            </w:r>
            <w:r w:rsidRPr="00C65A56">
              <w:rPr>
                <w:color w:val="000000"/>
                <w:sz w:val="24"/>
              </w:rPr>
              <w:t>绩</w:t>
            </w:r>
          </w:p>
        </w:tc>
        <w:tc>
          <w:tcPr>
            <w:tcW w:w="1037" w:type="dxa"/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2</w:t>
            </w:r>
          </w:p>
        </w:tc>
        <w:tc>
          <w:tcPr>
            <w:tcW w:w="5424" w:type="dxa"/>
            <w:vAlign w:val="center"/>
          </w:tcPr>
          <w:p w:rsidR="005447A3" w:rsidRPr="00C65A56" w:rsidRDefault="005447A3" w:rsidP="00C65A56">
            <w:pPr>
              <w:ind w:firstLineChars="200" w:firstLine="480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根据投标人</w:t>
            </w:r>
            <w:r w:rsidRPr="00C65A56">
              <w:rPr>
                <w:color w:val="000000"/>
                <w:sz w:val="24"/>
              </w:rPr>
              <w:t>201</w:t>
            </w:r>
            <w:r w:rsidRPr="00C65A56">
              <w:rPr>
                <w:rFonts w:hint="eastAsia"/>
                <w:color w:val="000000"/>
                <w:sz w:val="24"/>
              </w:rPr>
              <w:t>4</w:t>
            </w:r>
            <w:r w:rsidRPr="00C65A56">
              <w:rPr>
                <w:color w:val="000000"/>
                <w:sz w:val="24"/>
              </w:rPr>
              <w:t>年以来与本次投标产品相同的同类产品销售情况酌情评分（以提供的销售合同复印件为准，每份</w:t>
            </w:r>
            <w:r w:rsidRPr="00C65A56">
              <w:rPr>
                <w:color w:val="000000"/>
                <w:sz w:val="24"/>
              </w:rPr>
              <w:t>0.5</w:t>
            </w:r>
            <w:r w:rsidRPr="00C65A56">
              <w:rPr>
                <w:color w:val="000000"/>
                <w:sz w:val="24"/>
              </w:rPr>
              <w:t>分，最多得</w:t>
            </w:r>
            <w:r w:rsidRPr="00C65A56">
              <w:rPr>
                <w:color w:val="000000"/>
                <w:sz w:val="24"/>
              </w:rPr>
              <w:t>2</w:t>
            </w:r>
            <w:r w:rsidRPr="00C65A56">
              <w:rPr>
                <w:color w:val="000000"/>
                <w:sz w:val="24"/>
              </w:rPr>
              <w:t>分）。</w:t>
            </w:r>
          </w:p>
        </w:tc>
      </w:tr>
      <w:tr w:rsidR="005447A3" w:rsidRPr="00C65A56" w:rsidTr="003B697E">
        <w:trPr>
          <w:trHeight w:val="20"/>
        </w:trPr>
        <w:tc>
          <w:tcPr>
            <w:tcW w:w="675" w:type="dxa"/>
            <w:vMerge/>
            <w:textDirection w:val="tbRlV"/>
            <w:vAlign w:val="center"/>
          </w:tcPr>
          <w:p w:rsidR="005447A3" w:rsidRPr="00C65A56" w:rsidRDefault="005447A3" w:rsidP="00396230">
            <w:pPr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财</w:t>
            </w:r>
            <w:r w:rsidRPr="00C65A56">
              <w:rPr>
                <w:color w:val="000000"/>
                <w:sz w:val="24"/>
              </w:rPr>
              <w:t xml:space="preserve">   </w:t>
            </w:r>
            <w:proofErr w:type="gramStart"/>
            <w:r w:rsidRPr="00C65A56">
              <w:rPr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037" w:type="dxa"/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2</w:t>
            </w:r>
          </w:p>
        </w:tc>
        <w:tc>
          <w:tcPr>
            <w:tcW w:w="5424" w:type="dxa"/>
            <w:vAlign w:val="center"/>
          </w:tcPr>
          <w:p w:rsidR="005447A3" w:rsidRPr="00C65A56" w:rsidRDefault="005447A3" w:rsidP="00C65A56">
            <w:pPr>
              <w:ind w:firstLineChars="200" w:firstLine="480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根据企业上一年度、上一月份的财务报表所反映的财务状况酌情评分</w:t>
            </w:r>
            <w:r w:rsidRPr="00C65A56">
              <w:rPr>
                <w:rFonts w:hint="eastAsia"/>
                <w:color w:val="000000"/>
                <w:sz w:val="24"/>
              </w:rPr>
              <w:t>；</w:t>
            </w:r>
            <w:r w:rsidRPr="00C65A56">
              <w:rPr>
                <w:color w:val="000000"/>
                <w:sz w:val="24"/>
              </w:rPr>
              <w:t>销售额最高的满分</w:t>
            </w:r>
            <w:r w:rsidRPr="00C65A56">
              <w:rPr>
                <w:rFonts w:hint="eastAsia"/>
                <w:color w:val="000000"/>
                <w:sz w:val="24"/>
              </w:rPr>
              <w:t>，</w:t>
            </w:r>
            <w:r w:rsidRPr="00C65A56">
              <w:rPr>
                <w:color w:val="000000"/>
                <w:sz w:val="24"/>
              </w:rPr>
              <w:t>其次酌减。</w:t>
            </w:r>
          </w:p>
        </w:tc>
      </w:tr>
      <w:tr w:rsidR="005447A3" w:rsidRPr="00C65A56" w:rsidTr="003B697E">
        <w:trPr>
          <w:cantSplit/>
          <w:trHeight w:val="20"/>
        </w:trPr>
        <w:tc>
          <w:tcPr>
            <w:tcW w:w="2011" w:type="dxa"/>
            <w:gridSpan w:val="2"/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投</w:t>
            </w:r>
            <w:r w:rsidRPr="00C65A56">
              <w:rPr>
                <w:color w:val="000000"/>
                <w:sz w:val="24"/>
              </w:rPr>
              <w:t xml:space="preserve"> </w:t>
            </w:r>
            <w:r w:rsidRPr="00C65A56">
              <w:rPr>
                <w:color w:val="000000"/>
                <w:sz w:val="24"/>
              </w:rPr>
              <w:t>标</w:t>
            </w:r>
            <w:r w:rsidRPr="00C65A56">
              <w:rPr>
                <w:color w:val="000000"/>
                <w:sz w:val="24"/>
              </w:rPr>
              <w:t xml:space="preserve"> </w:t>
            </w:r>
            <w:r w:rsidRPr="00C65A56">
              <w:rPr>
                <w:color w:val="000000"/>
                <w:sz w:val="24"/>
              </w:rPr>
              <w:t>文</w:t>
            </w:r>
            <w:r w:rsidRPr="00C65A56">
              <w:rPr>
                <w:color w:val="000000"/>
                <w:sz w:val="24"/>
              </w:rPr>
              <w:t xml:space="preserve"> </w:t>
            </w:r>
            <w:r w:rsidRPr="00C65A56">
              <w:rPr>
                <w:color w:val="000000"/>
                <w:sz w:val="24"/>
              </w:rPr>
              <w:t>件</w:t>
            </w:r>
          </w:p>
        </w:tc>
        <w:tc>
          <w:tcPr>
            <w:tcW w:w="1037" w:type="dxa"/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2</w:t>
            </w:r>
          </w:p>
        </w:tc>
        <w:tc>
          <w:tcPr>
            <w:tcW w:w="5424" w:type="dxa"/>
            <w:vAlign w:val="center"/>
          </w:tcPr>
          <w:p w:rsidR="005447A3" w:rsidRPr="00C65A56" w:rsidRDefault="005447A3" w:rsidP="00C65A56">
            <w:pPr>
              <w:tabs>
                <w:tab w:val="left" w:pos="945"/>
              </w:tabs>
              <w:ind w:firstLineChars="200" w:firstLine="480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根据投标文件对招标文件的响应情况、表述清晰程度、规范性等酌情评分。</w:t>
            </w:r>
          </w:p>
        </w:tc>
      </w:tr>
      <w:tr w:rsidR="005447A3" w:rsidRPr="00C65A56" w:rsidTr="003B697E">
        <w:trPr>
          <w:cantSplit/>
          <w:trHeight w:val="20"/>
        </w:trPr>
        <w:tc>
          <w:tcPr>
            <w:tcW w:w="2011" w:type="dxa"/>
            <w:gridSpan w:val="2"/>
            <w:vAlign w:val="center"/>
          </w:tcPr>
          <w:p w:rsidR="005447A3" w:rsidRPr="00C65A56" w:rsidRDefault="005447A3" w:rsidP="00396230">
            <w:pPr>
              <w:jc w:val="center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合</w:t>
            </w:r>
            <w:r w:rsidRPr="00C65A56">
              <w:rPr>
                <w:color w:val="000000"/>
                <w:sz w:val="24"/>
              </w:rPr>
              <w:t xml:space="preserve">        </w:t>
            </w:r>
            <w:r w:rsidRPr="00C65A56">
              <w:rPr>
                <w:color w:val="000000"/>
                <w:sz w:val="24"/>
              </w:rPr>
              <w:t>计</w:t>
            </w:r>
          </w:p>
        </w:tc>
        <w:tc>
          <w:tcPr>
            <w:tcW w:w="1037" w:type="dxa"/>
            <w:vAlign w:val="center"/>
          </w:tcPr>
          <w:p w:rsidR="005447A3" w:rsidRPr="00C65A56" w:rsidRDefault="005447A3" w:rsidP="00396230">
            <w:pPr>
              <w:jc w:val="center"/>
              <w:rPr>
                <w:b/>
                <w:color w:val="000000"/>
                <w:sz w:val="24"/>
              </w:rPr>
            </w:pPr>
            <w:r w:rsidRPr="00C65A56">
              <w:rPr>
                <w:b/>
                <w:color w:val="000000"/>
                <w:sz w:val="24"/>
              </w:rPr>
              <w:t>100</w:t>
            </w:r>
          </w:p>
        </w:tc>
        <w:tc>
          <w:tcPr>
            <w:tcW w:w="5424" w:type="dxa"/>
            <w:vAlign w:val="center"/>
          </w:tcPr>
          <w:p w:rsidR="005447A3" w:rsidRPr="00C65A56" w:rsidRDefault="005447A3" w:rsidP="00C65A56">
            <w:pPr>
              <w:tabs>
                <w:tab w:val="left" w:pos="945"/>
              </w:tabs>
              <w:ind w:firstLineChars="200" w:firstLine="480"/>
              <w:rPr>
                <w:color w:val="000000"/>
                <w:sz w:val="24"/>
              </w:rPr>
            </w:pPr>
            <w:r w:rsidRPr="00C65A56">
              <w:rPr>
                <w:color w:val="000000"/>
                <w:sz w:val="24"/>
              </w:rPr>
              <w:t>投标人最后得分保留两位小数</w:t>
            </w:r>
          </w:p>
        </w:tc>
      </w:tr>
    </w:tbl>
    <w:p w:rsidR="008304C6" w:rsidRDefault="008304C6">
      <w:bookmarkStart w:id="0" w:name="_GoBack"/>
      <w:bookmarkEnd w:id="0"/>
    </w:p>
    <w:p w:rsidR="00D512FE" w:rsidRPr="00C65A56" w:rsidRDefault="00C65A56">
      <w:pPr>
        <w:rPr>
          <w:rFonts w:hint="eastAsia"/>
          <w:sz w:val="24"/>
        </w:rPr>
      </w:pPr>
      <w:r w:rsidRPr="00C65A56">
        <w:rPr>
          <w:rFonts w:hint="eastAsia"/>
          <w:sz w:val="24"/>
        </w:rPr>
        <w:t>特此公告</w:t>
      </w:r>
    </w:p>
    <w:p w:rsidR="00C65A56" w:rsidRPr="00C65A56" w:rsidRDefault="00C65A56" w:rsidP="00C65A56">
      <w:pPr>
        <w:spacing w:line="360" w:lineRule="auto"/>
        <w:rPr>
          <w:rFonts w:hint="eastAsia"/>
          <w:sz w:val="24"/>
        </w:rPr>
      </w:pPr>
    </w:p>
    <w:p w:rsidR="00C65A56" w:rsidRPr="00C65A56" w:rsidRDefault="00C65A56" w:rsidP="00C65A56">
      <w:pPr>
        <w:spacing w:line="360" w:lineRule="auto"/>
        <w:ind w:firstLineChars="1595" w:firstLine="3828"/>
        <w:rPr>
          <w:rFonts w:hint="eastAsia"/>
          <w:sz w:val="24"/>
        </w:rPr>
      </w:pPr>
      <w:r w:rsidRPr="00C65A56">
        <w:rPr>
          <w:rFonts w:hint="eastAsia"/>
          <w:sz w:val="24"/>
        </w:rPr>
        <w:t>江南大学招投标管理办公室</w:t>
      </w:r>
    </w:p>
    <w:p w:rsidR="00C65A56" w:rsidRPr="00C65A56" w:rsidRDefault="00C65A56" w:rsidP="00C65A56">
      <w:pPr>
        <w:spacing w:line="360" w:lineRule="auto"/>
        <w:ind w:firstLineChars="1845" w:firstLine="4428"/>
        <w:rPr>
          <w:sz w:val="24"/>
        </w:rPr>
      </w:pPr>
      <w:r w:rsidRPr="00C65A56">
        <w:rPr>
          <w:rFonts w:hint="eastAsia"/>
          <w:sz w:val="24"/>
        </w:rPr>
        <w:t>2017</w:t>
      </w:r>
      <w:r w:rsidRPr="00C65A56">
        <w:rPr>
          <w:rFonts w:hint="eastAsia"/>
          <w:sz w:val="24"/>
        </w:rPr>
        <w:t>年</w:t>
      </w:r>
      <w:r w:rsidRPr="00C65A56">
        <w:rPr>
          <w:rFonts w:hint="eastAsia"/>
          <w:sz w:val="24"/>
        </w:rPr>
        <w:t>9</w:t>
      </w:r>
      <w:r w:rsidRPr="00C65A56">
        <w:rPr>
          <w:rFonts w:hint="eastAsia"/>
          <w:sz w:val="24"/>
        </w:rPr>
        <w:t>月</w:t>
      </w:r>
      <w:r w:rsidRPr="00C65A56">
        <w:rPr>
          <w:rFonts w:hint="eastAsia"/>
          <w:sz w:val="24"/>
        </w:rPr>
        <w:t>6</w:t>
      </w:r>
      <w:r w:rsidRPr="00C65A56">
        <w:rPr>
          <w:rFonts w:hint="eastAsia"/>
          <w:sz w:val="24"/>
        </w:rPr>
        <w:t>日</w:t>
      </w:r>
    </w:p>
    <w:sectPr w:rsidR="00C65A56" w:rsidRPr="00C65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352" w:rsidRDefault="00032352" w:rsidP="005447A3">
      <w:r>
        <w:separator/>
      </w:r>
    </w:p>
  </w:endnote>
  <w:endnote w:type="continuationSeparator" w:id="0">
    <w:p w:rsidR="00032352" w:rsidRDefault="00032352" w:rsidP="0054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352" w:rsidRDefault="00032352" w:rsidP="005447A3">
      <w:r>
        <w:separator/>
      </w:r>
    </w:p>
  </w:footnote>
  <w:footnote w:type="continuationSeparator" w:id="0">
    <w:p w:rsidR="00032352" w:rsidRDefault="00032352" w:rsidP="00544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A3"/>
    <w:rsid w:val="00032352"/>
    <w:rsid w:val="000F19D4"/>
    <w:rsid w:val="001042F0"/>
    <w:rsid w:val="0039411C"/>
    <w:rsid w:val="003B697E"/>
    <w:rsid w:val="0040495A"/>
    <w:rsid w:val="004F07EF"/>
    <w:rsid w:val="005447A3"/>
    <w:rsid w:val="00594BB3"/>
    <w:rsid w:val="00613519"/>
    <w:rsid w:val="00806ABA"/>
    <w:rsid w:val="008304C6"/>
    <w:rsid w:val="00853EF3"/>
    <w:rsid w:val="009C78C4"/>
    <w:rsid w:val="00C65A56"/>
    <w:rsid w:val="00D512FE"/>
    <w:rsid w:val="00E9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7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7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7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7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7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7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13</cp:revision>
  <dcterms:created xsi:type="dcterms:W3CDTF">2017-09-06T09:00:00Z</dcterms:created>
  <dcterms:modified xsi:type="dcterms:W3CDTF">2017-09-06T09:08:00Z</dcterms:modified>
</cp:coreProperties>
</file>