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9D" w:rsidRDefault="001B6D9D" w:rsidP="00CF0856">
      <w:pPr>
        <w:spacing w:line="160" w:lineRule="atLeast"/>
        <w:rPr>
          <w:rFonts w:ascii="微软雅黑" w:eastAsia="微软雅黑" w:hAnsi="微软雅黑" w:cs="微软雅黑"/>
          <w:b/>
          <w:bCs/>
          <w:sz w:val="28"/>
          <w:szCs w:val="28"/>
        </w:rPr>
      </w:pPr>
      <w:r>
        <w:rPr>
          <w:rFonts w:ascii="微软雅黑" w:eastAsia="微软雅黑" w:hAnsi="微软雅黑" w:cs="微软雅黑" w:hint="eastAsia"/>
          <w:b/>
          <w:bCs/>
          <w:sz w:val="28"/>
          <w:szCs w:val="28"/>
        </w:rPr>
        <w:t>附件</w:t>
      </w:r>
      <w:r>
        <w:rPr>
          <w:rFonts w:ascii="微软雅黑" w:eastAsia="微软雅黑" w:hAnsi="微软雅黑" w:cs="微软雅黑"/>
          <w:b/>
          <w:bCs/>
          <w:sz w:val="28"/>
          <w:szCs w:val="28"/>
        </w:rPr>
        <w:t>1</w:t>
      </w:r>
    </w:p>
    <w:p w:rsidR="001B6D9D" w:rsidRDefault="001B6D9D" w:rsidP="003617A1">
      <w:pPr>
        <w:spacing w:line="160" w:lineRule="atLeast"/>
        <w:jc w:val="center"/>
        <w:rPr>
          <w:rFonts w:ascii="微软雅黑" w:eastAsia="微软雅黑" w:hAnsi="微软雅黑"/>
          <w:b/>
          <w:bCs/>
          <w:sz w:val="28"/>
          <w:szCs w:val="28"/>
        </w:rPr>
      </w:pPr>
      <w:r w:rsidRPr="003617A1">
        <w:rPr>
          <w:rFonts w:ascii="微软雅黑" w:eastAsia="微软雅黑" w:hAnsi="微软雅黑" w:cs="微软雅黑" w:hint="eastAsia"/>
          <w:b/>
          <w:bCs/>
          <w:sz w:val="28"/>
          <w:szCs w:val="28"/>
        </w:rPr>
        <w:t>食品毒理与功能评价实验教学平台实验室改造</w:t>
      </w:r>
    </w:p>
    <w:p w:rsidR="001B6D9D" w:rsidRDefault="001B6D9D" w:rsidP="00060682">
      <w:pPr>
        <w:spacing w:line="160" w:lineRule="atLeast"/>
        <w:jc w:val="center"/>
        <w:rPr>
          <w:rFonts w:ascii="微软雅黑" w:eastAsia="微软雅黑" w:hAnsi="微软雅黑"/>
          <w:b/>
          <w:bCs/>
          <w:sz w:val="28"/>
          <w:szCs w:val="28"/>
        </w:rPr>
      </w:pPr>
      <w:r w:rsidRPr="003617A1">
        <w:rPr>
          <w:rFonts w:ascii="微软雅黑" w:eastAsia="微软雅黑" w:hAnsi="微软雅黑" w:cs="微软雅黑" w:hint="eastAsia"/>
          <w:b/>
          <w:bCs/>
          <w:sz w:val="28"/>
          <w:szCs w:val="28"/>
        </w:rPr>
        <w:t>通风系统工程</w:t>
      </w:r>
      <w:r w:rsidRPr="00611B65">
        <w:rPr>
          <w:rFonts w:ascii="微软雅黑" w:eastAsia="微软雅黑" w:hAnsi="微软雅黑" w:cs="微软雅黑" w:hint="eastAsia"/>
          <w:b/>
          <w:bCs/>
          <w:sz w:val="28"/>
          <w:szCs w:val="28"/>
        </w:rPr>
        <w:t>技术</w:t>
      </w:r>
      <w:r>
        <w:rPr>
          <w:rFonts w:ascii="微软雅黑" w:eastAsia="微软雅黑" w:hAnsi="微软雅黑" w:cs="微软雅黑" w:hint="eastAsia"/>
          <w:b/>
          <w:bCs/>
          <w:sz w:val="28"/>
          <w:szCs w:val="28"/>
        </w:rPr>
        <w:t>要求</w:t>
      </w:r>
      <w:bookmarkStart w:id="0" w:name="_GoBack"/>
      <w:bookmarkEnd w:id="0"/>
    </w:p>
    <w:p w:rsidR="001B6D9D" w:rsidRDefault="001B6D9D" w:rsidP="003617A1">
      <w:pPr>
        <w:spacing w:line="160" w:lineRule="atLeast"/>
        <w:rPr>
          <w:rFonts w:ascii="微软雅黑" w:eastAsia="微软雅黑" w:hAnsi="微软雅黑"/>
          <w:sz w:val="24"/>
          <w:szCs w:val="24"/>
        </w:rPr>
      </w:pPr>
      <w:r>
        <w:rPr>
          <w:rFonts w:ascii="微软雅黑" w:eastAsia="微软雅黑" w:hAnsi="微软雅黑" w:cs="微软雅黑" w:hint="eastAsia"/>
          <w:b/>
          <w:bCs/>
          <w:sz w:val="24"/>
          <w:szCs w:val="24"/>
        </w:rPr>
        <w:t>一、</w:t>
      </w:r>
      <w:r w:rsidRPr="00C61596">
        <w:rPr>
          <w:rFonts w:ascii="微软雅黑" w:eastAsia="微软雅黑" w:hAnsi="微软雅黑" w:cs="微软雅黑" w:hint="eastAsia"/>
          <w:b/>
          <w:bCs/>
          <w:sz w:val="24"/>
          <w:szCs w:val="24"/>
        </w:rPr>
        <w:t>通风系统目标数值</w:t>
      </w:r>
      <w:r w:rsidRPr="00C61596">
        <w:rPr>
          <w:rFonts w:ascii="微软雅黑" w:eastAsia="微软雅黑" w:hAnsi="微软雅黑" w:cs="微软雅黑"/>
          <w:b/>
          <w:bCs/>
          <w:sz w:val="24"/>
          <w:szCs w:val="24"/>
        </w:rPr>
        <w:t xml:space="preserve"> </w:t>
      </w:r>
    </w:p>
    <w:p w:rsidR="001B6D9D" w:rsidRPr="00C61596" w:rsidRDefault="001B6D9D" w:rsidP="00CF0856">
      <w:pPr>
        <w:spacing w:line="160" w:lineRule="atLeast"/>
        <w:ind w:firstLineChars="200" w:firstLine="31680"/>
        <w:rPr>
          <w:rFonts w:ascii="微软雅黑" w:eastAsia="微软雅黑" w:hAnsi="微软雅黑" w:cs="微软雅黑"/>
          <w:sz w:val="24"/>
          <w:szCs w:val="24"/>
        </w:rPr>
      </w:pPr>
      <w:r w:rsidRPr="00C61596">
        <w:rPr>
          <w:rFonts w:ascii="微软雅黑" w:eastAsia="微软雅黑" w:hAnsi="微软雅黑" w:cs="微软雅黑"/>
          <w:sz w:val="24"/>
          <w:szCs w:val="24"/>
        </w:rPr>
        <w:t>1.1</w:t>
      </w:r>
      <w:r w:rsidRPr="00C61596">
        <w:rPr>
          <w:rFonts w:ascii="微软雅黑" w:eastAsia="微软雅黑" w:hAnsi="微软雅黑" w:cs="微软雅黑" w:hint="eastAsia"/>
          <w:sz w:val="24"/>
          <w:szCs w:val="24"/>
        </w:rPr>
        <w:t>通风柜面风速：</w:t>
      </w:r>
      <w:r w:rsidRPr="00C61596">
        <w:rPr>
          <w:rFonts w:ascii="微软雅黑" w:eastAsia="微软雅黑" w:hAnsi="微软雅黑" w:cs="微软雅黑"/>
          <w:sz w:val="24"/>
          <w:szCs w:val="24"/>
        </w:rPr>
        <w:t>0.5-1.0m/s</w:t>
      </w:r>
    </w:p>
    <w:p w:rsidR="001B6D9D" w:rsidRPr="00C61596" w:rsidRDefault="001B6D9D" w:rsidP="00CF0856">
      <w:pPr>
        <w:spacing w:line="160" w:lineRule="atLeast"/>
        <w:ind w:firstLineChars="200" w:firstLine="31680"/>
        <w:rPr>
          <w:rFonts w:ascii="微软雅黑" w:eastAsia="微软雅黑" w:hAnsi="微软雅黑" w:cs="微软雅黑"/>
          <w:sz w:val="24"/>
          <w:szCs w:val="24"/>
        </w:rPr>
      </w:pPr>
      <w:r w:rsidRPr="00C61596">
        <w:rPr>
          <w:rFonts w:ascii="微软雅黑" w:eastAsia="微软雅黑" w:hAnsi="微软雅黑" w:cs="微软雅黑"/>
          <w:sz w:val="24"/>
          <w:szCs w:val="24"/>
        </w:rPr>
        <w:t>1.2</w:t>
      </w:r>
      <w:r>
        <w:rPr>
          <w:rFonts w:ascii="微软雅黑" w:eastAsia="微软雅黑" w:hAnsi="微软雅黑" w:cs="微软雅黑" w:hint="eastAsia"/>
          <w:sz w:val="24"/>
          <w:szCs w:val="24"/>
        </w:rPr>
        <w:t>原子吸收罩风量</w:t>
      </w:r>
      <w:r>
        <w:rPr>
          <w:rFonts w:ascii="微软雅黑" w:eastAsia="微软雅黑" w:hAnsi="微软雅黑" w:cs="微软雅黑"/>
          <w:sz w:val="24"/>
          <w:szCs w:val="24"/>
        </w:rPr>
        <w:t>500-6</w:t>
      </w:r>
      <w:r w:rsidRPr="00C61596">
        <w:rPr>
          <w:rFonts w:ascii="微软雅黑" w:eastAsia="微软雅黑" w:hAnsi="微软雅黑" w:cs="微软雅黑"/>
          <w:sz w:val="24"/>
          <w:szCs w:val="24"/>
        </w:rPr>
        <w:t>00m</w:t>
      </w:r>
      <w:r w:rsidRPr="00C61596">
        <w:rPr>
          <w:rFonts w:ascii="微软雅黑" w:eastAsia="微软雅黑" w:hAnsi="微软雅黑" w:cs="微软雅黑"/>
          <w:sz w:val="24"/>
          <w:szCs w:val="24"/>
          <w:vertAlign w:val="superscript"/>
        </w:rPr>
        <w:t>3</w:t>
      </w:r>
      <w:r w:rsidRPr="00C61596">
        <w:rPr>
          <w:rFonts w:ascii="微软雅黑" w:eastAsia="微软雅黑" w:hAnsi="微软雅黑" w:cs="微软雅黑"/>
          <w:sz w:val="24"/>
          <w:szCs w:val="24"/>
        </w:rPr>
        <w:t>/h</w:t>
      </w:r>
    </w:p>
    <w:p w:rsidR="001B6D9D" w:rsidRPr="00C61596" w:rsidRDefault="001B6D9D" w:rsidP="00CF0856">
      <w:pPr>
        <w:spacing w:line="160" w:lineRule="atLeast"/>
        <w:ind w:firstLineChars="200" w:firstLine="31680"/>
        <w:rPr>
          <w:rFonts w:ascii="微软雅黑" w:eastAsia="微软雅黑" w:hAnsi="微软雅黑" w:cs="微软雅黑"/>
          <w:sz w:val="24"/>
          <w:szCs w:val="24"/>
        </w:rPr>
      </w:pPr>
      <w:r w:rsidRPr="00C61596">
        <w:rPr>
          <w:rFonts w:ascii="微软雅黑" w:eastAsia="微软雅黑" w:hAnsi="微软雅黑" w:cs="微软雅黑"/>
          <w:sz w:val="24"/>
          <w:szCs w:val="24"/>
        </w:rPr>
        <w:t>1.3</w:t>
      </w:r>
      <w:r w:rsidRPr="00C61596">
        <w:rPr>
          <w:rFonts w:ascii="微软雅黑" w:eastAsia="微软雅黑" w:hAnsi="微软雅黑" w:cs="微软雅黑" w:hint="eastAsia"/>
          <w:sz w:val="24"/>
          <w:szCs w:val="24"/>
        </w:rPr>
        <w:t>万向抽气罩排风量</w:t>
      </w:r>
      <w:r w:rsidRPr="00C61596">
        <w:rPr>
          <w:rFonts w:ascii="微软雅黑" w:eastAsia="微软雅黑" w:hAnsi="微软雅黑" w:cs="微软雅黑"/>
          <w:sz w:val="24"/>
          <w:szCs w:val="24"/>
        </w:rPr>
        <w:t xml:space="preserve"> 500-600 m</w:t>
      </w:r>
      <w:r w:rsidRPr="00C61596">
        <w:rPr>
          <w:rFonts w:ascii="微软雅黑" w:eastAsia="微软雅黑" w:hAnsi="微软雅黑" w:cs="微软雅黑"/>
          <w:sz w:val="24"/>
          <w:szCs w:val="24"/>
          <w:vertAlign w:val="superscript"/>
        </w:rPr>
        <w:t>3</w:t>
      </w:r>
      <w:r w:rsidRPr="00C61596">
        <w:rPr>
          <w:rFonts w:ascii="微软雅黑" w:eastAsia="微软雅黑" w:hAnsi="微软雅黑" w:cs="微软雅黑"/>
          <w:sz w:val="24"/>
          <w:szCs w:val="24"/>
        </w:rPr>
        <w:t>/h</w:t>
      </w:r>
    </w:p>
    <w:p w:rsidR="001B6D9D" w:rsidRPr="00C61596" w:rsidRDefault="001B6D9D" w:rsidP="00CF0856">
      <w:pPr>
        <w:spacing w:line="160" w:lineRule="atLeast"/>
        <w:ind w:firstLineChars="200" w:firstLine="31680"/>
        <w:rPr>
          <w:rFonts w:ascii="微软雅黑" w:eastAsia="微软雅黑" w:hAnsi="微软雅黑" w:cs="微软雅黑"/>
          <w:sz w:val="24"/>
          <w:szCs w:val="24"/>
        </w:rPr>
      </w:pPr>
      <w:r w:rsidRPr="00C61596">
        <w:rPr>
          <w:rFonts w:ascii="微软雅黑" w:eastAsia="微软雅黑" w:hAnsi="微软雅黑" w:cs="微软雅黑"/>
          <w:sz w:val="24"/>
          <w:szCs w:val="24"/>
        </w:rPr>
        <w:t>1.4</w:t>
      </w:r>
      <w:r w:rsidRPr="00C61596">
        <w:rPr>
          <w:rFonts w:ascii="微软雅黑" w:eastAsia="微软雅黑" w:hAnsi="微软雅黑" w:cs="微软雅黑" w:hint="eastAsia"/>
          <w:sz w:val="24"/>
          <w:szCs w:val="24"/>
        </w:rPr>
        <w:t>室内空气交换频率</w:t>
      </w:r>
      <w:r w:rsidRPr="00C61596">
        <w:rPr>
          <w:rFonts w:ascii="微软雅黑" w:eastAsia="微软雅黑" w:hAnsi="微软雅黑" w:cs="微软雅黑"/>
          <w:sz w:val="24"/>
          <w:szCs w:val="24"/>
        </w:rPr>
        <w:t>10-15</w:t>
      </w:r>
      <w:r w:rsidRPr="00C61596">
        <w:rPr>
          <w:rFonts w:ascii="微软雅黑" w:eastAsia="微软雅黑" w:hAnsi="微软雅黑" w:cs="微软雅黑" w:hint="eastAsia"/>
          <w:sz w:val="24"/>
          <w:szCs w:val="24"/>
        </w:rPr>
        <w:t>次</w:t>
      </w:r>
      <w:r w:rsidRPr="00C61596">
        <w:rPr>
          <w:rFonts w:ascii="微软雅黑" w:eastAsia="微软雅黑" w:hAnsi="微软雅黑" w:cs="微软雅黑"/>
          <w:sz w:val="24"/>
          <w:szCs w:val="24"/>
        </w:rPr>
        <w:t>/h</w:t>
      </w:r>
    </w:p>
    <w:p w:rsidR="001B6D9D" w:rsidRPr="00C61596" w:rsidRDefault="001B6D9D" w:rsidP="00CF0856">
      <w:pPr>
        <w:spacing w:line="160" w:lineRule="atLeast"/>
        <w:ind w:firstLineChars="200" w:firstLine="31680"/>
        <w:rPr>
          <w:rFonts w:ascii="微软雅黑" w:eastAsia="微软雅黑" w:hAnsi="微软雅黑" w:cs="微软雅黑"/>
          <w:sz w:val="24"/>
          <w:szCs w:val="24"/>
        </w:rPr>
      </w:pPr>
      <w:r w:rsidRPr="00C61596">
        <w:rPr>
          <w:rFonts w:ascii="微软雅黑" w:eastAsia="微软雅黑" w:hAnsi="微软雅黑" w:cs="微软雅黑"/>
          <w:sz w:val="24"/>
          <w:szCs w:val="24"/>
        </w:rPr>
        <w:t>1.5</w:t>
      </w:r>
      <w:r w:rsidRPr="00C61596">
        <w:rPr>
          <w:rFonts w:ascii="微软雅黑" w:eastAsia="微软雅黑" w:hAnsi="微软雅黑" w:cs="微软雅黑" w:hint="eastAsia"/>
          <w:sz w:val="24"/>
          <w:szCs w:val="24"/>
        </w:rPr>
        <w:t>风量补偿率</w:t>
      </w:r>
      <w:r w:rsidRPr="00C61596">
        <w:rPr>
          <w:rFonts w:ascii="微软雅黑" w:eastAsia="微软雅黑" w:hAnsi="微软雅黑" w:cs="微软雅黑"/>
          <w:sz w:val="24"/>
          <w:szCs w:val="24"/>
        </w:rPr>
        <w:t>50-70%</w:t>
      </w:r>
    </w:p>
    <w:p w:rsidR="001B6D9D" w:rsidRPr="00C61596" w:rsidRDefault="001B6D9D" w:rsidP="00CF0856">
      <w:pPr>
        <w:spacing w:line="160" w:lineRule="atLeast"/>
        <w:ind w:firstLineChars="200" w:firstLine="31680"/>
        <w:rPr>
          <w:rFonts w:ascii="微软雅黑" w:eastAsia="微软雅黑" w:hAnsi="微软雅黑" w:cs="微软雅黑"/>
          <w:sz w:val="24"/>
          <w:szCs w:val="24"/>
        </w:rPr>
      </w:pPr>
      <w:r w:rsidRPr="00C61596">
        <w:rPr>
          <w:rFonts w:ascii="微软雅黑" w:eastAsia="微软雅黑" w:hAnsi="微软雅黑" w:cs="微软雅黑"/>
          <w:sz w:val="24"/>
          <w:szCs w:val="24"/>
        </w:rPr>
        <w:t>1.6</w:t>
      </w:r>
      <w:r w:rsidRPr="00C61596">
        <w:rPr>
          <w:rFonts w:ascii="微软雅黑" w:eastAsia="微软雅黑" w:hAnsi="微软雅黑" w:cs="微软雅黑" w:hint="eastAsia"/>
          <w:sz w:val="24"/>
          <w:szCs w:val="24"/>
        </w:rPr>
        <w:t>通风药品柜</w:t>
      </w:r>
      <w:r>
        <w:rPr>
          <w:rFonts w:ascii="微软雅黑" w:eastAsia="微软雅黑" w:hAnsi="微软雅黑" w:cs="微软雅黑" w:hint="eastAsia"/>
          <w:sz w:val="24"/>
          <w:szCs w:val="24"/>
        </w:rPr>
        <w:t>、危化品柜等柜类</w:t>
      </w:r>
      <w:r w:rsidRPr="00C61596">
        <w:rPr>
          <w:rFonts w:ascii="微软雅黑" w:eastAsia="微软雅黑" w:hAnsi="微软雅黑" w:cs="微软雅黑" w:hint="eastAsia"/>
          <w:sz w:val="24"/>
          <w:szCs w:val="24"/>
        </w:rPr>
        <w:t>排风量</w:t>
      </w:r>
      <w:r w:rsidRPr="00C61596">
        <w:rPr>
          <w:rFonts w:ascii="微软雅黑" w:eastAsia="微软雅黑" w:hAnsi="微软雅黑" w:cs="微软雅黑"/>
          <w:sz w:val="24"/>
          <w:szCs w:val="24"/>
        </w:rPr>
        <w:t>300m</w:t>
      </w:r>
      <w:r w:rsidRPr="00C61596">
        <w:rPr>
          <w:rFonts w:ascii="微软雅黑" w:eastAsia="微软雅黑" w:hAnsi="微软雅黑" w:cs="微软雅黑"/>
          <w:sz w:val="24"/>
          <w:szCs w:val="24"/>
          <w:vertAlign w:val="superscript"/>
        </w:rPr>
        <w:t>3</w:t>
      </w:r>
      <w:r w:rsidRPr="00C61596">
        <w:rPr>
          <w:rFonts w:ascii="微软雅黑" w:eastAsia="微软雅黑" w:hAnsi="微软雅黑" w:cs="微软雅黑"/>
          <w:sz w:val="24"/>
          <w:szCs w:val="24"/>
        </w:rPr>
        <w:t>/h</w:t>
      </w:r>
    </w:p>
    <w:p w:rsidR="001B6D9D" w:rsidRPr="00C61596" w:rsidRDefault="001B6D9D" w:rsidP="00CF0856">
      <w:pPr>
        <w:spacing w:line="160" w:lineRule="atLeast"/>
        <w:ind w:firstLineChars="200" w:firstLine="31680"/>
        <w:rPr>
          <w:rFonts w:ascii="微软雅黑" w:eastAsia="微软雅黑" w:hAnsi="微软雅黑" w:cs="微软雅黑"/>
          <w:sz w:val="24"/>
          <w:szCs w:val="24"/>
        </w:rPr>
      </w:pPr>
      <w:r w:rsidRPr="00C61596">
        <w:rPr>
          <w:rFonts w:ascii="微软雅黑" w:eastAsia="微软雅黑" w:hAnsi="微软雅黑" w:cs="微软雅黑"/>
          <w:sz w:val="24"/>
          <w:szCs w:val="24"/>
        </w:rPr>
        <w:t>1.7</w:t>
      </w:r>
      <w:r w:rsidRPr="00C61596">
        <w:rPr>
          <w:rFonts w:ascii="微软雅黑" w:eastAsia="微软雅黑" w:hAnsi="微软雅黑" w:cs="微软雅黑" w:hint="eastAsia"/>
          <w:sz w:val="24"/>
          <w:szCs w:val="24"/>
        </w:rPr>
        <w:t>室内噪音控制范围</w:t>
      </w:r>
      <w:r w:rsidRPr="00C61596">
        <w:rPr>
          <w:rFonts w:ascii="微软雅黑" w:eastAsia="微软雅黑" w:hAnsi="微软雅黑" w:cs="微软雅黑"/>
          <w:sz w:val="24"/>
          <w:szCs w:val="24"/>
        </w:rPr>
        <w:t>&lt;65dB</w:t>
      </w:r>
    </w:p>
    <w:p w:rsidR="001B6D9D" w:rsidRPr="00C61596" w:rsidRDefault="001B6D9D" w:rsidP="00CF0856">
      <w:pPr>
        <w:spacing w:line="160" w:lineRule="atLeast"/>
        <w:ind w:firstLineChars="200" w:firstLine="31680"/>
        <w:rPr>
          <w:rFonts w:ascii="微软雅黑" w:eastAsia="微软雅黑" w:hAnsi="微软雅黑" w:cs="微软雅黑"/>
          <w:sz w:val="24"/>
          <w:szCs w:val="24"/>
        </w:rPr>
      </w:pPr>
      <w:r w:rsidRPr="00C61596">
        <w:rPr>
          <w:rFonts w:ascii="微软雅黑" w:eastAsia="微软雅黑" w:hAnsi="微软雅黑" w:cs="微软雅黑"/>
          <w:sz w:val="24"/>
          <w:szCs w:val="24"/>
        </w:rPr>
        <w:t>1.8</w:t>
      </w:r>
      <w:r w:rsidRPr="00C61596">
        <w:rPr>
          <w:rFonts w:ascii="微软雅黑" w:eastAsia="微软雅黑" w:hAnsi="微软雅黑" w:cs="微软雅黑" w:hint="eastAsia"/>
          <w:sz w:val="24"/>
          <w:szCs w:val="24"/>
        </w:rPr>
        <w:t>管道风速</w:t>
      </w:r>
      <w:r w:rsidRPr="00C61596">
        <w:rPr>
          <w:rFonts w:ascii="微软雅黑" w:eastAsia="微软雅黑" w:hAnsi="微软雅黑" w:cs="微软雅黑"/>
          <w:sz w:val="24"/>
          <w:szCs w:val="24"/>
        </w:rPr>
        <w:t>6~10 m/s</w:t>
      </w:r>
    </w:p>
    <w:p w:rsidR="001B6D9D" w:rsidRPr="00C61596" w:rsidRDefault="001B6D9D" w:rsidP="003617A1">
      <w:pPr>
        <w:spacing w:line="160" w:lineRule="atLeast"/>
        <w:rPr>
          <w:rFonts w:ascii="微软雅黑" w:eastAsia="微软雅黑" w:hAnsi="微软雅黑"/>
          <w:b/>
          <w:bCs/>
          <w:sz w:val="24"/>
          <w:szCs w:val="24"/>
        </w:rPr>
      </w:pPr>
      <w:r>
        <w:rPr>
          <w:rFonts w:ascii="微软雅黑" w:eastAsia="微软雅黑" w:hAnsi="微软雅黑" w:cs="微软雅黑" w:hint="eastAsia"/>
          <w:b/>
          <w:bCs/>
          <w:sz w:val="24"/>
          <w:szCs w:val="24"/>
        </w:rPr>
        <w:t>二、</w:t>
      </w:r>
      <w:r w:rsidRPr="00C61596">
        <w:rPr>
          <w:rFonts w:ascii="微软雅黑" w:eastAsia="微软雅黑" w:hAnsi="微软雅黑" w:cs="微软雅黑" w:hint="eastAsia"/>
          <w:b/>
          <w:bCs/>
          <w:sz w:val="24"/>
          <w:szCs w:val="24"/>
        </w:rPr>
        <w:t>实验室通风系统划分</w:t>
      </w:r>
    </w:p>
    <w:p w:rsidR="001B6D9D" w:rsidRPr="00C61596" w:rsidRDefault="001B6D9D" w:rsidP="00CF0856">
      <w:pPr>
        <w:spacing w:line="160" w:lineRule="atLeas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整个实验区需要排风的设备为：</w:t>
      </w:r>
      <w:r>
        <w:rPr>
          <w:rFonts w:ascii="微软雅黑" w:eastAsia="微软雅黑" w:hAnsi="微软雅黑" w:cs="微软雅黑"/>
          <w:sz w:val="24"/>
          <w:szCs w:val="24"/>
        </w:rPr>
        <w:t>7</w:t>
      </w:r>
      <w:r>
        <w:rPr>
          <w:rFonts w:ascii="微软雅黑" w:eastAsia="微软雅黑" w:hAnsi="微软雅黑" w:cs="微软雅黑" w:hint="eastAsia"/>
          <w:sz w:val="24"/>
          <w:szCs w:val="24"/>
        </w:rPr>
        <w:t>台通风柜、</w:t>
      </w:r>
      <w:r>
        <w:rPr>
          <w:rFonts w:ascii="微软雅黑" w:eastAsia="微软雅黑" w:hAnsi="微软雅黑" w:cs="微软雅黑"/>
          <w:sz w:val="24"/>
          <w:szCs w:val="24"/>
        </w:rPr>
        <w:t>2</w:t>
      </w:r>
      <w:r>
        <w:rPr>
          <w:rFonts w:ascii="微软雅黑" w:eastAsia="微软雅黑" w:hAnsi="微软雅黑" w:cs="微软雅黑" w:hint="eastAsia"/>
          <w:sz w:val="24"/>
          <w:szCs w:val="24"/>
        </w:rPr>
        <w:t>套万向抽气罩、</w:t>
      </w:r>
      <w:r>
        <w:rPr>
          <w:rFonts w:ascii="微软雅黑" w:eastAsia="微软雅黑" w:hAnsi="微软雅黑" w:cs="微软雅黑"/>
          <w:sz w:val="24"/>
          <w:szCs w:val="24"/>
        </w:rPr>
        <w:t>3</w:t>
      </w:r>
      <w:r>
        <w:rPr>
          <w:rFonts w:ascii="微软雅黑" w:eastAsia="微软雅黑" w:hAnsi="微软雅黑" w:cs="微软雅黑" w:hint="eastAsia"/>
          <w:sz w:val="24"/>
          <w:szCs w:val="24"/>
        </w:rPr>
        <w:t>套试剂柜，以及</w:t>
      </w:r>
      <w:r>
        <w:rPr>
          <w:rFonts w:ascii="微软雅黑" w:eastAsia="微软雅黑" w:hAnsi="微软雅黑" w:cs="微软雅黑"/>
          <w:sz w:val="24"/>
          <w:szCs w:val="24"/>
        </w:rPr>
        <w:t>9</w:t>
      </w:r>
      <w:r>
        <w:rPr>
          <w:rFonts w:ascii="微软雅黑" w:eastAsia="微软雅黑" w:hAnsi="微软雅黑" w:cs="微软雅黑" w:hint="eastAsia"/>
          <w:sz w:val="24"/>
          <w:szCs w:val="24"/>
        </w:rPr>
        <w:t>个房间的整体排风。根据各排风设备的特点和风量要求，将实验区划分成</w:t>
      </w:r>
      <w:r>
        <w:rPr>
          <w:rFonts w:ascii="微软雅黑" w:eastAsia="微软雅黑" w:hAnsi="微软雅黑" w:cs="微软雅黑"/>
          <w:sz w:val="24"/>
          <w:szCs w:val="24"/>
        </w:rPr>
        <w:t>2</w:t>
      </w:r>
      <w:r>
        <w:rPr>
          <w:rFonts w:ascii="微软雅黑" w:eastAsia="微软雅黑" w:hAnsi="微软雅黑" w:cs="微软雅黑" w:hint="eastAsia"/>
          <w:sz w:val="24"/>
          <w:szCs w:val="24"/>
        </w:rPr>
        <w:t>套排风系统。所以本项目的通风系统共两套分别为</w:t>
      </w:r>
      <w:r>
        <w:rPr>
          <w:rFonts w:ascii="微软雅黑" w:eastAsia="微软雅黑" w:hAnsi="微软雅黑" w:cs="微软雅黑"/>
          <w:sz w:val="24"/>
          <w:szCs w:val="24"/>
        </w:rPr>
        <w:t>PF-01</w:t>
      </w:r>
      <w:r>
        <w:rPr>
          <w:rFonts w:ascii="微软雅黑" w:eastAsia="微软雅黑" w:hAnsi="微软雅黑" w:cs="微软雅黑" w:hint="eastAsia"/>
          <w:sz w:val="24"/>
          <w:szCs w:val="24"/>
        </w:rPr>
        <w:t>和</w:t>
      </w:r>
      <w:r>
        <w:rPr>
          <w:rFonts w:ascii="微软雅黑" w:eastAsia="微软雅黑" w:hAnsi="微软雅黑" w:cs="微软雅黑"/>
          <w:sz w:val="24"/>
          <w:szCs w:val="24"/>
        </w:rPr>
        <w:t>PF-02</w:t>
      </w:r>
      <w:r>
        <w:rPr>
          <w:rFonts w:ascii="微软雅黑" w:eastAsia="微软雅黑" w:hAnsi="微软雅黑" w:cs="微软雅黑" w:hint="eastAsia"/>
          <w:sz w:val="24"/>
          <w:szCs w:val="24"/>
        </w:rPr>
        <w:t>。</w:t>
      </w:r>
      <w:r w:rsidRPr="00C61596">
        <w:rPr>
          <w:rFonts w:ascii="微软雅黑" w:eastAsia="微软雅黑" w:hAnsi="微软雅黑" w:cs="微软雅黑"/>
          <w:sz w:val="24"/>
          <w:szCs w:val="24"/>
        </w:rPr>
        <w:t xml:space="preserve"> </w:t>
      </w:r>
    </w:p>
    <w:p w:rsidR="001B6D9D" w:rsidRPr="00C61596" w:rsidRDefault="001B6D9D" w:rsidP="003617A1">
      <w:pPr>
        <w:spacing w:line="160" w:lineRule="atLeast"/>
        <w:rPr>
          <w:rFonts w:ascii="微软雅黑" w:eastAsia="微软雅黑" w:hAnsi="微软雅黑"/>
          <w:b/>
          <w:bCs/>
          <w:sz w:val="24"/>
          <w:szCs w:val="24"/>
        </w:rPr>
      </w:pPr>
      <w:r>
        <w:rPr>
          <w:rFonts w:ascii="微软雅黑" w:eastAsia="微软雅黑" w:hAnsi="微软雅黑" w:cs="微软雅黑" w:hint="eastAsia"/>
          <w:b/>
          <w:bCs/>
          <w:sz w:val="24"/>
          <w:szCs w:val="24"/>
        </w:rPr>
        <w:t>三、</w:t>
      </w:r>
      <w:r w:rsidRPr="00C61596">
        <w:rPr>
          <w:rFonts w:ascii="微软雅黑" w:eastAsia="微软雅黑" w:hAnsi="微软雅黑" w:cs="微软雅黑" w:hint="eastAsia"/>
          <w:b/>
          <w:bCs/>
          <w:sz w:val="24"/>
          <w:szCs w:val="24"/>
        </w:rPr>
        <w:t>补风</w:t>
      </w:r>
      <w:r>
        <w:rPr>
          <w:rFonts w:ascii="微软雅黑" w:eastAsia="微软雅黑" w:hAnsi="微软雅黑" w:cs="微软雅黑" w:hint="eastAsia"/>
          <w:b/>
          <w:bCs/>
          <w:sz w:val="24"/>
          <w:szCs w:val="24"/>
        </w:rPr>
        <w:t>设计</w:t>
      </w:r>
      <w:r w:rsidRPr="00C61596">
        <w:rPr>
          <w:rFonts w:ascii="微软雅黑" w:eastAsia="微软雅黑" w:hAnsi="微软雅黑" w:cs="微软雅黑" w:hint="eastAsia"/>
          <w:b/>
          <w:bCs/>
          <w:sz w:val="24"/>
          <w:szCs w:val="24"/>
        </w:rPr>
        <w:t>说明</w:t>
      </w:r>
    </w:p>
    <w:p w:rsidR="001B6D9D" w:rsidRPr="00307386" w:rsidRDefault="001B6D9D" w:rsidP="00CF0856">
      <w:pPr>
        <w:spacing w:line="160" w:lineRule="atLeast"/>
        <w:ind w:firstLineChars="200" w:firstLine="31680"/>
        <w:rPr>
          <w:rFonts w:ascii="微软雅黑" w:eastAsia="微软雅黑" w:hAnsi="微软雅黑"/>
          <w:sz w:val="24"/>
          <w:szCs w:val="24"/>
        </w:rPr>
      </w:pPr>
      <w:r>
        <w:rPr>
          <w:rFonts w:ascii="微软雅黑" w:eastAsia="微软雅黑" w:hAnsi="微软雅黑" w:cs="微软雅黑" w:hint="eastAsia"/>
          <w:sz w:val="24"/>
          <w:szCs w:val="24"/>
        </w:rPr>
        <w:t>由于实验室建筑本身的特点，同时实验室布置的排风末端设备不是很多，实验室总排风量不大，通风系统完全可以利用建筑体本身达到自然补偿风量。故实验区无需重新设计强制性补风系统。</w:t>
      </w:r>
    </w:p>
    <w:p w:rsidR="001B6D9D" w:rsidRPr="000F6693" w:rsidRDefault="001B6D9D" w:rsidP="003617A1">
      <w:pPr>
        <w:spacing w:line="160" w:lineRule="atLeast"/>
        <w:rPr>
          <w:rFonts w:ascii="微软雅黑" w:eastAsia="微软雅黑" w:hAnsi="微软雅黑"/>
          <w:b/>
          <w:bCs/>
          <w:sz w:val="24"/>
          <w:szCs w:val="24"/>
        </w:rPr>
      </w:pPr>
      <w:r>
        <w:rPr>
          <w:rFonts w:ascii="微软雅黑" w:eastAsia="微软雅黑" w:hAnsi="微软雅黑" w:cs="微软雅黑" w:hint="eastAsia"/>
          <w:b/>
          <w:bCs/>
          <w:sz w:val="24"/>
          <w:szCs w:val="24"/>
        </w:rPr>
        <w:t>四、</w:t>
      </w:r>
      <w:r w:rsidRPr="000F6693">
        <w:rPr>
          <w:rFonts w:ascii="微软雅黑" w:eastAsia="微软雅黑" w:hAnsi="微软雅黑" w:cs="微软雅黑" w:hint="eastAsia"/>
          <w:b/>
          <w:bCs/>
          <w:sz w:val="24"/>
          <w:szCs w:val="24"/>
        </w:rPr>
        <w:t>风量控制系统技术说明</w:t>
      </w:r>
    </w:p>
    <w:p w:rsidR="001B6D9D" w:rsidRPr="00C61596"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sz w:val="24"/>
          <w:szCs w:val="24"/>
        </w:rPr>
        <w:t xml:space="preserve">4.1 </w:t>
      </w:r>
      <w:r w:rsidRPr="00C61596">
        <w:rPr>
          <w:rFonts w:ascii="微软雅黑" w:eastAsia="微软雅黑" w:hAnsi="微软雅黑" w:cs="微软雅黑" w:hint="eastAsia"/>
          <w:sz w:val="24"/>
          <w:szCs w:val="24"/>
        </w:rPr>
        <w:t>通风系统采用</w:t>
      </w:r>
      <w:r w:rsidRPr="00C61596">
        <w:rPr>
          <w:rFonts w:ascii="微软雅黑" w:eastAsia="微软雅黑" w:hAnsi="微软雅黑" w:cs="微软雅黑"/>
          <w:sz w:val="24"/>
          <w:szCs w:val="24"/>
        </w:rPr>
        <w:t>CAV</w:t>
      </w:r>
      <w:r w:rsidRPr="00C61596">
        <w:rPr>
          <w:rFonts w:ascii="微软雅黑" w:eastAsia="微软雅黑" w:hAnsi="微软雅黑" w:cs="微软雅黑" w:hint="eastAsia"/>
          <w:sz w:val="24"/>
          <w:szCs w:val="24"/>
        </w:rPr>
        <w:t>风量控制方式</w:t>
      </w:r>
    </w:p>
    <w:p w:rsidR="001B6D9D" w:rsidRPr="00C61596"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sz w:val="24"/>
          <w:szCs w:val="24"/>
        </w:rPr>
        <w:t>4.2 CAV</w:t>
      </w:r>
      <w:r w:rsidRPr="00C61596">
        <w:rPr>
          <w:rFonts w:ascii="微软雅黑" w:eastAsia="微软雅黑" w:hAnsi="微软雅黑" w:cs="微软雅黑" w:hint="eastAsia"/>
          <w:sz w:val="24"/>
          <w:szCs w:val="24"/>
        </w:rPr>
        <w:t>风量控制功能说明：</w:t>
      </w:r>
    </w:p>
    <w:p w:rsidR="001B6D9D" w:rsidRPr="00C61596" w:rsidRDefault="001B6D9D" w:rsidP="00CF0856">
      <w:pPr>
        <w:spacing w:line="160" w:lineRule="atLeast"/>
        <w:ind w:firstLineChars="200" w:firstLine="31680"/>
        <w:rPr>
          <w:rFonts w:ascii="微软雅黑" w:eastAsia="微软雅黑" w:hAnsi="微软雅黑"/>
          <w:sz w:val="24"/>
          <w:szCs w:val="24"/>
        </w:rPr>
      </w:pPr>
      <w:r>
        <w:rPr>
          <w:rFonts w:ascii="微软雅黑" w:eastAsia="微软雅黑" w:hAnsi="微软雅黑" w:cs="微软雅黑"/>
          <w:sz w:val="24"/>
          <w:szCs w:val="24"/>
        </w:rPr>
        <w:t xml:space="preserve">4.2.1 </w:t>
      </w:r>
      <w:r w:rsidRPr="00C61596">
        <w:rPr>
          <w:rFonts w:ascii="微软雅黑" w:eastAsia="微软雅黑" w:hAnsi="微软雅黑" w:cs="微软雅黑"/>
          <w:sz w:val="24"/>
          <w:szCs w:val="24"/>
        </w:rPr>
        <w:t>CAV</w:t>
      </w:r>
      <w:r w:rsidRPr="00C61596">
        <w:rPr>
          <w:rFonts w:ascii="微软雅黑" w:eastAsia="微软雅黑" w:hAnsi="微软雅黑" w:cs="微软雅黑" w:hint="eastAsia"/>
          <w:sz w:val="24"/>
          <w:szCs w:val="24"/>
        </w:rPr>
        <w:t>风量控制是利用其特有的中央处理器，可编程控制器，微电脑操作来实行多功能控制、设置、联结监控，且不受其他网络或电流干扰。中央控制系统控制单元自动采集本通风系统内各通风设备运行状态，并根据运行设备通风量总和与最大通风量进行自动计算，调节风机适时运行状态达到长期运行节能。同时中央控制系统实行变风量风阀控制与系统通风机的联动控制，系统内任意一个变风量风阀开启则风机自动投入运行，当所有变风量风阀关闭后则风机自动关闭。中央控制系统运行调节的过程：随着通风系统投入使用的通风口增加控制系统逐渐提高通风机转速以满足各通风口标定通风量总和；相反通风系统投入使用的通风口减少控制系统逐渐降低通风机转速以降低通风量直至满足各通风口标定通风量总和。控制系统调节风机转速的过程始终保持风机处于高效状态运行。</w:t>
      </w:r>
    </w:p>
    <w:p w:rsidR="001B6D9D" w:rsidRPr="00D65E02" w:rsidRDefault="001B6D9D" w:rsidP="00CF0856">
      <w:pPr>
        <w:spacing w:line="160" w:lineRule="atLeast"/>
        <w:ind w:firstLineChars="200" w:firstLine="31680"/>
        <w:rPr>
          <w:rFonts w:ascii="微软雅黑" w:eastAsia="微软雅黑" w:hAnsi="微软雅黑"/>
          <w:b/>
          <w:bCs/>
          <w:sz w:val="24"/>
          <w:szCs w:val="24"/>
        </w:rPr>
      </w:pPr>
      <w:r>
        <w:rPr>
          <w:rFonts w:ascii="微软雅黑" w:eastAsia="微软雅黑" w:hAnsi="微软雅黑" w:cs="微软雅黑"/>
          <w:b/>
          <w:bCs/>
          <w:sz w:val="24"/>
          <w:szCs w:val="24"/>
        </w:rPr>
        <w:t xml:space="preserve">4.2.2 </w:t>
      </w:r>
      <w:r w:rsidRPr="002D1093">
        <w:rPr>
          <w:rFonts w:ascii="微软雅黑" w:eastAsia="微软雅黑" w:hAnsi="微软雅黑" w:cs="微软雅黑"/>
          <w:sz w:val="24"/>
          <w:szCs w:val="24"/>
        </w:rPr>
        <w:t>CAV</w:t>
      </w:r>
      <w:r w:rsidRPr="00D65E02">
        <w:rPr>
          <w:rFonts w:ascii="微软雅黑" w:eastAsia="微软雅黑" w:hAnsi="微软雅黑" w:cs="微软雅黑" w:hint="eastAsia"/>
          <w:b/>
          <w:bCs/>
          <w:sz w:val="24"/>
          <w:szCs w:val="24"/>
        </w:rPr>
        <w:t>中每个风口都是一个独立的排风单元，独立完成风量的开启与关闭，由于其独立性特点有效的消除掉每个口风受到系统管网压力和风量变化带的回风和串风现象存在。</w:t>
      </w:r>
    </w:p>
    <w:p w:rsidR="001B6D9D" w:rsidRDefault="001B6D9D" w:rsidP="00CF0856">
      <w:pPr>
        <w:spacing w:line="160" w:lineRule="atLeast"/>
        <w:ind w:firstLineChars="200" w:firstLine="31680"/>
        <w:rPr>
          <w:rFonts w:ascii="微软雅黑" w:eastAsia="微软雅黑" w:hAnsi="微软雅黑"/>
          <w:sz w:val="24"/>
          <w:szCs w:val="24"/>
        </w:rPr>
      </w:pPr>
      <w:r>
        <w:rPr>
          <w:rFonts w:ascii="微软雅黑" w:eastAsia="微软雅黑" w:hAnsi="微软雅黑" w:cs="微软雅黑"/>
          <w:sz w:val="24"/>
          <w:szCs w:val="24"/>
        </w:rPr>
        <w:t xml:space="preserve">4.2.3 </w:t>
      </w:r>
      <w:r w:rsidRPr="00F1025F">
        <w:rPr>
          <w:rFonts w:ascii="微软雅黑" w:eastAsia="微软雅黑" w:hAnsi="微软雅黑" w:cs="微软雅黑" w:hint="eastAsia"/>
          <w:sz w:val="24"/>
          <w:szCs w:val="24"/>
        </w:rPr>
        <w:t>每套系统采用可视化</w:t>
      </w:r>
      <w:r w:rsidRPr="00F1025F">
        <w:rPr>
          <w:rFonts w:ascii="微软雅黑" w:eastAsia="微软雅黑" w:hAnsi="微软雅黑" w:cs="微软雅黑"/>
          <w:sz w:val="24"/>
          <w:szCs w:val="24"/>
        </w:rPr>
        <w:t>HMI</w:t>
      </w:r>
      <w:r w:rsidRPr="00F1025F">
        <w:rPr>
          <w:rFonts w:ascii="微软雅黑" w:eastAsia="微软雅黑" w:hAnsi="微软雅黑" w:cs="微软雅黑" w:hint="eastAsia"/>
          <w:sz w:val="24"/>
          <w:szCs w:val="24"/>
        </w:rPr>
        <w:t>集成管理，系统利用专用数据通道，将各排风点的数据采集于</w:t>
      </w:r>
      <w:r w:rsidRPr="00F1025F">
        <w:rPr>
          <w:rFonts w:ascii="微软雅黑" w:eastAsia="微软雅黑" w:hAnsi="微软雅黑" w:cs="微软雅黑"/>
          <w:sz w:val="24"/>
          <w:szCs w:val="24"/>
        </w:rPr>
        <w:t>HMI</w:t>
      </w:r>
      <w:r w:rsidRPr="00F1025F">
        <w:rPr>
          <w:rFonts w:ascii="微软雅黑" w:eastAsia="微软雅黑" w:hAnsi="微软雅黑" w:cs="微软雅黑" w:hint="eastAsia"/>
          <w:sz w:val="24"/>
          <w:szCs w:val="24"/>
        </w:rPr>
        <w:t>终端，通过</w:t>
      </w:r>
      <w:r w:rsidRPr="00F1025F">
        <w:rPr>
          <w:rFonts w:ascii="微软雅黑" w:eastAsia="微软雅黑" w:hAnsi="微软雅黑" w:cs="微软雅黑"/>
          <w:sz w:val="24"/>
          <w:szCs w:val="24"/>
        </w:rPr>
        <w:t>HMI</w:t>
      </w:r>
      <w:r w:rsidRPr="00F1025F">
        <w:rPr>
          <w:rFonts w:ascii="微软雅黑" w:eastAsia="微软雅黑" w:hAnsi="微软雅黑" w:cs="微软雅黑" w:hint="eastAsia"/>
          <w:sz w:val="24"/>
          <w:szCs w:val="24"/>
        </w:rPr>
        <w:t>终端对通风系统进行实时监控和管理。通风系统通过</w:t>
      </w:r>
      <w:r w:rsidRPr="00F1025F">
        <w:rPr>
          <w:rFonts w:ascii="微软雅黑" w:eastAsia="微软雅黑" w:hAnsi="微软雅黑" w:cs="微软雅黑"/>
          <w:sz w:val="24"/>
          <w:szCs w:val="24"/>
        </w:rPr>
        <w:t>HMI</w:t>
      </w:r>
      <w:r w:rsidRPr="00F1025F">
        <w:rPr>
          <w:rFonts w:ascii="微软雅黑" w:eastAsia="微软雅黑" w:hAnsi="微软雅黑" w:cs="微软雅黑" w:hint="eastAsia"/>
          <w:sz w:val="24"/>
          <w:szCs w:val="24"/>
        </w:rPr>
        <w:t>终端的对话功能，对指定的排风点进行定时预排风功能，即根据用户自行设定的时间节点开启和关闭系统，确保实验人员进入到安全的实验环境。在</w:t>
      </w:r>
      <w:r w:rsidRPr="00F1025F">
        <w:rPr>
          <w:rFonts w:ascii="微软雅黑" w:eastAsia="微软雅黑" w:hAnsi="微软雅黑" w:cs="微软雅黑"/>
          <w:sz w:val="24"/>
          <w:szCs w:val="24"/>
        </w:rPr>
        <w:t>HMI</w:t>
      </w:r>
      <w:r w:rsidRPr="00F1025F">
        <w:rPr>
          <w:rFonts w:ascii="微软雅黑" w:eastAsia="微软雅黑" w:hAnsi="微软雅黑" w:cs="微软雅黑" w:hint="eastAsia"/>
          <w:sz w:val="24"/>
          <w:szCs w:val="24"/>
        </w:rPr>
        <w:t>控制模块，使用者通过</w:t>
      </w:r>
      <w:r w:rsidRPr="00F1025F">
        <w:rPr>
          <w:rFonts w:ascii="微软雅黑" w:eastAsia="微软雅黑" w:hAnsi="微软雅黑" w:cs="微软雅黑"/>
          <w:sz w:val="24"/>
          <w:szCs w:val="24"/>
        </w:rPr>
        <w:t>HMI</w:t>
      </w:r>
      <w:r w:rsidRPr="00F1025F">
        <w:rPr>
          <w:rFonts w:ascii="微软雅黑" w:eastAsia="微软雅黑" w:hAnsi="微软雅黑" w:cs="微软雅黑" w:hint="eastAsia"/>
          <w:sz w:val="24"/>
          <w:szCs w:val="24"/>
        </w:rPr>
        <w:t>终端随时查看系统各排风点以及整个系统运行数据，并实时改变各排风点排风量。如出现使用者误作操或系统处于非正常运转状态下，</w:t>
      </w:r>
      <w:r w:rsidRPr="00F1025F">
        <w:rPr>
          <w:rFonts w:ascii="微软雅黑" w:eastAsia="微软雅黑" w:hAnsi="微软雅黑" w:cs="微软雅黑"/>
          <w:sz w:val="24"/>
          <w:szCs w:val="24"/>
        </w:rPr>
        <w:t>HMI</w:t>
      </w:r>
      <w:r w:rsidRPr="00F1025F">
        <w:rPr>
          <w:rFonts w:ascii="微软雅黑" w:eastAsia="微软雅黑" w:hAnsi="微软雅黑" w:cs="微软雅黑" w:hint="eastAsia"/>
          <w:sz w:val="24"/>
          <w:szCs w:val="24"/>
        </w:rPr>
        <w:t>自动识别并发出危情信号，同时显示错误信息。确保系统安全运行。</w:t>
      </w:r>
      <w:r>
        <w:rPr>
          <w:rFonts w:ascii="微软雅黑" w:eastAsia="微软雅黑" w:hAnsi="微软雅黑" w:cs="微软雅黑"/>
          <w:sz w:val="24"/>
          <w:szCs w:val="24"/>
        </w:rPr>
        <w:t>HMI</w:t>
      </w:r>
      <w:r>
        <w:rPr>
          <w:rFonts w:ascii="微软雅黑" w:eastAsia="微软雅黑" w:hAnsi="微软雅黑" w:cs="微软雅黑" w:hint="eastAsia"/>
          <w:sz w:val="24"/>
          <w:szCs w:val="24"/>
        </w:rPr>
        <w:t>采用管理权限功能，对于实验室操作人员的级别进行限制，以达到排风系统安全管理。同时</w:t>
      </w:r>
      <w:r>
        <w:rPr>
          <w:rFonts w:ascii="微软雅黑" w:eastAsia="微软雅黑" w:hAnsi="微软雅黑" w:cs="微软雅黑"/>
          <w:sz w:val="24"/>
          <w:szCs w:val="24"/>
        </w:rPr>
        <w:t>HMI</w:t>
      </w:r>
      <w:r>
        <w:rPr>
          <w:rFonts w:ascii="微软雅黑" w:eastAsia="微软雅黑" w:hAnsi="微软雅黑" w:cs="微软雅黑" w:hint="eastAsia"/>
          <w:sz w:val="24"/>
          <w:szCs w:val="24"/>
        </w:rPr>
        <w:t>具备通风系统能效管理功能，记录系统总运行时间和系统运行的耗能情况，便于实验室管理人员的管理。</w:t>
      </w:r>
    </w:p>
    <w:p w:rsidR="001B6D9D" w:rsidRPr="00F1025F" w:rsidRDefault="001B6D9D" w:rsidP="00CF0856">
      <w:pPr>
        <w:spacing w:line="160" w:lineRule="atLeast"/>
        <w:ind w:firstLineChars="200" w:firstLine="31680"/>
        <w:rPr>
          <w:rFonts w:ascii="微软雅黑" w:eastAsia="微软雅黑" w:hAnsi="微软雅黑"/>
          <w:sz w:val="24"/>
          <w:szCs w:val="24"/>
        </w:rPr>
      </w:pPr>
      <w:r>
        <w:rPr>
          <w:rFonts w:ascii="微软雅黑" w:eastAsia="微软雅黑" w:hAnsi="微软雅黑" w:cs="微软雅黑"/>
          <w:sz w:val="24"/>
          <w:szCs w:val="24"/>
        </w:rPr>
        <w:t>4.2.4</w:t>
      </w:r>
      <w:r>
        <w:rPr>
          <w:rFonts w:ascii="微软雅黑" w:eastAsia="微软雅黑" w:hAnsi="微软雅黑" w:cs="微软雅黑" w:hint="eastAsia"/>
          <w:sz w:val="24"/>
          <w:szCs w:val="24"/>
        </w:rPr>
        <w:t>每套系统利用数据集成模块功能，通过专用数据线路，将通风系统所有的数据上传到实验室信息管理系统服务器上。信息管理系统可以实时查看和管理每套通风系统。</w:t>
      </w:r>
    </w:p>
    <w:p w:rsidR="001B6D9D" w:rsidRPr="00C61596" w:rsidRDefault="001B6D9D" w:rsidP="003617A1">
      <w:pPr>
        <w:spacing w:line="160" w:lineRule="atLeast"/>
        <w:rPr>
          <w:rFonts w:ascii="微软雅黑" w:eastAsia="微软雅黑" w:hAnsi="微软雅黑"/>
          <w:b/>
          <w:bCs/>
          <w:sz w:val="24"/>
          <w:szCs w:val="24"/>
        </w:rPr>
      </w:pPr>
      <w:r>
        <w:rPr>
          <w:rFonts w:ascii="微软雅黑" w:eastAsia="微软雅黑" w:hAnsi="微软雅黑" w:cs="微软雅黑" w:hint="eastAsia"/>
          <w:b/>
          <w:bCs/>
          <w:sz w:val="24"/>
          <w:szCs w:val="24"/>
        </w:rPr>
        <w:t>五、</w:t>
      </w:r>
      <w:r w:rsidRPr="00C61596">
        <w:rPr>
          <w:rFonts w:ascii="微软雅黑" w:eastAsia="微软雅黑" w:hAnsi="微软雅黑" w:cs="微软雅黑" w:hint="eastAsia"/>
          <w:b/>
          <w:bCs/>
          <w:sz w:val="24"/>
          <w:szCs w:val="24"/>
        </w:rPr>
        <w:t>通风系统设备、材质性能要求说明</w:t>
      </w:r>
    </w:p>
    <w:p w:rsidR="001B6D9D" w:rsidRPr="00BA30FF" w:rsidRDefault="001B6D9D" w:rsidP="00CF0856">
      <w:pPr>
        <w:spacing w:line="160" w:lineRule="atLeast"/>
        <w:ind w:firstLineChars="200" w:firstLine="31680"/>
        <w:rPr>
          <w:rFonts w:ascii="微软雅黑" w:eastAsia="微软雅黑" w:hAnsi="微软雅黑"/>
          <w:b/>
          <w:bCs/>
          <w:sz w:val="24"/>
          <w:szCs w:val="24"/>
        </w:rPr>
      </w:pPr>
      <w:r w:rsidRPr="00BA30FF">
        <w:rPr>
          <w:rFonts w:ascii="微软雅黑" w:eastAsia="微软雅黑" w:hAnsi="微软雅黑" w:cs="微软雅黑"/>
          <w:b/>
          <w:bCs/>
          <w:sz w:val="24"/>
          <w:szCs w:val="24"/>
        </w:rPr>
        <w:t xml:space="preserve">5.1 </w:t>
      </w:r>
      <w:r w:rsidRPr="00BA30FF">
        <w:rPr>
          <w:rFonts w:ascii="微软雅黑" w:eastAsia="微软雅黑" w:hAnsi="微软雅黑" w:cs="微软雅黑" w:hint="eastAsia"/>
          <w:b/>
          <w:bCs/>
          <w:sz w:val="24"/>
          <w:szCs w:val="24"/>
        </w:rPr>
        <w:t>风</w:t>
      </w:r>
      <w:r w:rsidRPr="00BA30FF">
        <w:rPr>
          <w:rFonts w:ascii="微软雅黑" w:eastAsia="微软雅黑" w:hAnsi="微软雅黑" w:cs="微软雅黑"/>
          <w:b/>
          <w:bCs/>
          <w:sz w:val="24"/>
          <w:szCs w:val="24"/>
        </w:rPr>
        <w:t xml:space="preserve">  </w:t>
      </w:r>
      <w:r w:rsidRPr="00BA30FF">
        <w:rPr>
          <w:rFonts w:ascii="微软雅黑" w:eastAsia="微软雅黑" w:hAnsi="微软雅黑" w:cs="微软雅黑" w:hint="eastAsia"/>
          <w:b/>
          <w:bCs/>
          <w:sz w:val="24"/>
          <w:szCs w:val="24"/>
        </w:rPr>
        <w:t>机：</w:t>
      </w:r>
    </w:p>
    <w:p w:rsidR="001B6D9D" w:rsidRPr="00C61596"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hint="eastAsia"/>
          <w:sz w:val="24"/>
          <w:szCs w:val="24"/>
        </w:rPr>
        <w:t>排风机采用有机</w:t>
      </w:r>
      <w:r w:rsidRPr="00C61596">
        <w:rPr>
          <w:rFonts w:ascii="微软雅黑" w:eastAsia="微软雅黑" w:hAnsi="微软雅黑" w:cs="微软雅黑"/>
          <w:sz w:val="24"/>
          <w:szCs w:val="24"/>
        </w:rPr>
        <w:t>FRP</w:t>
      </w:r>
      <w:r w:rsidRPr="00C61596">
        <w:rPr>
          <w:rFonts w:ascii="微软雅黑" w:eastAsia="微软雅黑" w:hAnsi="微软雅黑" w:cs="微软雅黑" w:hint="eastAsia"/>
          <w:sz w:val="24"/>
          <w:szCs w:val="24"/>
        </w:rPr>
        <w:t>材质制作，外壳和叶轮采用模具一体成型制作。外表美观、耐用。电机选用品牌范围：西门子</w:t>
      </w:r>
      <w:r>
        <w:rPr>
          <w:rFonts w:ascii="微软雅黑" w:eastAsia="微软雅黑" w:hAnsi="微软雅黑" w:cs="微软雅黑" w:hint="eastAsia"/>
          <w:sz w:val="24"/>
          <w:szCs w:val="24"/>
        </w:rPr>
        <w:t>、</w:t>
      </w:r>
      <w:r>
        <w:rPr>
          <w:rFonts w:ascii="微软雅黑" w:eastAsia="微软雅黑" w:hAnsi="微软雅黑" w:cs="微软雅黑"/>
          <w:sz w:val="24"/>
          <w:szCs w:val="24"/>
        </w:rPr>
        <w:t xml:space="preserve"> ABB</w:t>
      </w:r>
      <w:r>
        <w:rPr>
          <w:rFonts w:ascii="微软雅黑" w:eastAsia="微软雅黑" w:hAnsi="微软雅黑" w:cs="微软雅黑" w:hint="eastAsia"/>
          <w:sz w:val="24"/>
          <w:szCs w:val="24"/>
        </w:rPr>
        <w:t>品牌</w:t>
      </w:r>
      <w:r w:rsidRPr="00C61596">
        <w:rPr>
          <w:rFonts w:ascii="微软雅黑" w:eastAsia="微软雅黑" w:hAnsi="微软雅黑" w:cs="微软雅黑" w:hint="eastAsia"/>
          <w:sz w:val="24"/>
          <w:szCs w:val="24"/>
        </w:rPr>
        <w:t>。</w:t>
      </w:r>
    </w:p>
    <w:p w:rsidR="001B6D9D" w:rsidRPr="004F5CBB" w:rsidRDefault="001B6D9D" w:rsidP="00CF0856">
      <w:pPr>
        <w:spacing w:line="160" w:lineRule="atLeast"/>
        <w:ind w:firstLineChars="200" w:firstLine="31680"/>
        <w:rPr>
          <w:rFonts w:ascii="微软雅黑" w:eastAsia="微软雅黑" w:hAnsi="微软雅黑"/>
          <w:sz w:val="24"/>
          <w:szCs w:val="24"/>
        </w:rPr>
      </w:pPr>
      <w:r>
        <w:rPr>
          <w:rFonts w:ascii="微软雅黑" w:eastAsia="微软雅黑" w:hAnsi="微软雅黑" w:cs="微软雅黑" w:hint="eastAsia"/>
          <w:sz w:val="24"/>
          <w:szCs w:val="24"/>
        </w:rPr>
        <w:t>整机品牌选用：</w:t>
      </w:r>
      <w:r w:rsidRPr="004F5CBB">
        <w:rPr>
          <w:rFonts w:ascii="微软雅黑" w:eastAsia="微软雅黑" w:hAnsi="微软雅黑" w:cs="微软雅黑" w:hint="eastAsia"/>
          <w:sz w:val="24"/>
          <w:szCs w:val="24"/>
        </w:rPr>
        <w:t>上海宏弛、上海英飞、苏州顶裕品牌</w:t>
      </w:r>
    </w:p>
    <w:p w:rsidR="001B6D9D" w:rsidRPr="00C61596" w:rsidRDefault="001B6D9D" w:rsidP="00CF0856">
      <w:pPr>
        <w:spacing w:line="160" w:lineRule="atLeast"/>
        <w:ind w:firstLineChars="200" w:firstLine="31680"/>
        <w:rPr>
          <w:rFonts w:ascii="微软雅黑" w:eastAsia="微软雅黑" w:hAnsi="微软雅黑"/>
          <w:sz w:val="24"/>
          <w:szCs w:val="24"/>
        </w:rPr>
      </w:pPr>
      <w:r>
        <w:rPr>
          <w:rFonts w:ascii="微软雅黑" w:eastAsia="微软雅黑" w:hAnsi="微软雅黑" w:cs="微软雅黑"/>
          <w:sz w:val="24"/>
          <w:szCs w:val="24"/>
        </w:rPr>
        <w:t>5</w:t>
      </w:r>
      <w:r w:rsidRPr="00C61596">
        <w:rPr>
          <w:rFonts w:ascii="微软雅黑" w:eastAsia="微软雅黑" w:hAnsi="微软雅黑" w:cs="微软雅黑"/>
          <w:sz w:val="24"/>
          <w:szCs w:val="24"/>
        </w:rPr>
        <w:t xml:space="preserve">.2 </w:t>
      </w:r>
      <w:r w:rsidRPr="00C61596">
        <w:rPr>
          <w:rFonts w:ascii="微软雅黑" w:eastAsia="微软雅黑" w:hAnsi="微软雅黑" w:cs="微软雅黑" w:hint="eastAsia"/>
          <w:b/>
          <w:bCs/>
          <w:sz w:val="24"/>
          <w:szCs w:val="24"/>
        </w:rPr>
        <w:t>管</w:t>
      </w:r>
      <w:r w:rsidRPr="00C61596">
        <w:rPr>
          <w:rFonts w:ascii="微软雅黑" w:eastAsia="微软雅黑" w:hAnsi="微软雅黑" w:cs="微软雅黑"/>
          <w:b/>
          <w:bCs/>
          <w:sz w:val="24"/>
          <w:szCs w:val="24"/>
        </w:rPr>
        <w:t xml:space="preserve">  </w:t>
      </w:r>
      <w:r w:rsidRPr="00C61596">
        <w:rPr>
          <w:rFonts w:ascii="微软雅黑" w:eastAsia="微软雅黑" w:hAnsi="微软雅黑" w:cs="微软雅黑" w:hint="eastAsia"/>
          <w:b/>
          <w:bCs/>
          <w:sz w:val="24"/>
          <w:szCs w:val="24"/>
        </w:rPr>
        <w:t>道</w:t>
      </w:r>
      <w:r w:rsidRPr="00C61596">
        <w:rPr>
          <w:rFonts w:ascii="微软雅黑" w:eastAsia="微软雅黑" w:hAnsi="微软雅黑" w:cs="微软雅黑" w:hint="eastAsia"/>
          <w:sz w:val="24"/>
          <w:szCs w:val="24"/>
        </w:rPr>
        <w:t>：</w:t>
      </w:r>
    </w:p>
    <w:p w:rsidR="001B6D9D" w:rsidRPr="00D65E02" w:rsidRDefault="001B6D9D" w:rsidP="00CF0856">
      <w:pPr>
        <w:spacing w:line="160" w:lineRule="atLeast"/>
        <w:ind w:firstLineChars="200" w:firstLine="31680"/>
        <w:rPr>
          <w:rFonts w:ascii="微软雅黑" w:eastAsia="微软雅黑" w:hAnsi="微软雅黑"/>
          <w:b/>
          <w:bCs/>
          <w:sz w:val="24"/>
          <w:szCs w:val="24"/>
        </w:rPr>
      </w:pPr>
      <w:r w:rsidRPr="00BA30FF">
        <w:rPr>
          <w:rFonts w:ascii="微软雅黑" w:eastAsia="微软雅黑" w:hAnsi="微软雅黑" w:cs="微软雅黑" w:hint="eastAsia"/>
          <w:b/>
          <w:bCs/>
          <w:sz w:val="24"/>
          <w:szCs w:val="24"/>
        </w:rPr>
        <w:t>通风管道</w:t>
      </w:r>
      <w:r>
        <w:rPr>
          <w:rFonts w:ascii="微软雅黑" w:eastAsia="微软雅黑" w:hAnsi="微软雅黑" w:cs="微软雅黑" w:hint="eastAsia"/>
          <w:sz w:val="24"/>
          <w:szCs w:val="24"/>
        </w:rPr>
        <w:t>包含外墙主管道以及室内管道，均</w:t>
      </w:r>
      <w:r w:rsidRPr="00C61596">
        <w:rPr>
          <w:rFonts w:ascii="微软雅黑" w:eastAsia="微软雅黑" w:hAnsi="微软雅黑" w:cs="微软雅黑" w:hint="eastAsia"/>
          <w:sz w:val="24"/>
          <w:szCs w:val="24"/>
        </w:rPr>
        <w:t>采用</w:t>
      </w:r>
      <w:r w:rsidRPr="00C61596">
        <w:rPr>
          <w:rFonts w:ascii="微软雅黑" w:eastAsia="微软雅黑" w:hAnsi="微软雅黑" w:cs="微软雅黑"/>
          <w:sz w:val="24"/>
          <w:szCs w:val="24"/>
        </w:rPr>
        <w:t>PP</w:t>
      </w:r>
      <w:r w:rsidRPr="00C61596">
        <w:rPr>
          <w:rFonts w:ascii="微软雅黑" w:eastAsia="微软雅黑" w:hAnsi="微软雅黑" w:cs="微软雅黑" w:hint="eastAsia"/>
          <w:sz w:val="24"/>
          <w:szCs w:val="24"/>
        </w:rPr>
        <w:t>材质</w:t>
      </w:r>
      <w:r>
        <w:rPr>
          <w:rFonts w:ascii="微软雅黑" w:eastAsia="微软雅黑" w:hAnsi="微软雅黑" w:cs="微软雅黑" w:hint="eastAsia"/>
          <w:sz w:val="24"/>
          <w:szCs w:val="24"/>
        </w:rPr>
        <w:t>，矩型管道壁厚不低于</w:t>
      </w:r>
      <w:r>
        <w:rPr>
          <w:rFonts w:ascii="微软雅黑" w:eastAsia="微软雅黑" w:hAnsi="微软雅黑" w:cs="微软雅黑"/>
          <w:sz w:val="24"/>
          <w:szCs w:val="24"/>
        </w:rPr>
        <w:t>8mm</w:t>
      </w:r>
      <w:r>
        <w:rPr>
          <w:rFonts w:ascii="微软雅黑" w:eastAsia="微软雅黑" w:hAnsi="微软雅黑" w:cs="微软雅黑" w:hint="eastAsia"/>
          <w:sz w:val="24"/>
          <w:szCs w:val="24"/>
        </w:rPr>
        <w:t>厚，圆型管道壁厚不低于</w:t>
      </w:r>
      <w:r>
        <w:rPr>
          <w:rFonts w:ascii="微软雅黑" w:eastAsia="微软雅黑" w:hAnsi="微软雅黑" w:cs="微软雅黑"/>
          <w:sz w:val="24"/>
          <w:szCs w:val="24"/>
        </w:rPr>
        <w:t>5mm</w:t>
      </w:r>
      <w:r>
        <w:rPr>
          <w:rFonts w:ascii="微软雅黑" w:eastAsia="微软雅黑" w:hAnsi="微软雅黑" w:cs="微软雅黑" w:hint="eastAsia"/>
          <w:sz w:val="24"/>
          <w:szCs w:val="24"/>
        </w:rPr>
        <w:t>厚。</w:t>
      </w:r>
    </w:p>
    <w:p w:rsidR="001B6D9D" w:rsidRPr="00C61596" w:rsidRDefault="001B6D9D" w:rsidP="00CF0856">
      <w:pPr>
        <w:spacing w:line="160" w:lineRule="atLeast"/>
        <w:ind w:firstLineChars="200" w:firstLine="31680"/>
        <w:rPr>
          <w:rFonts w:ascii="微软雅黑" w:eastAsia="微软雅黑" w:hAnsi="微软雅黑"/>
          <w:b/>
          <w:bCs/>
          <w:sz w:val="24"/>
          <w:szCs w:val="24"/>
        </w:rPr>
      </w:pPr>
      <w:r>
        <w:rPr>
          <w:rFonts w:ascii="微软雅黑" w:eastAsia="微软雅黑" w:hAnsi="微软雅黑" w:cs="微软雅黑"/>
          <w:b/>
          <w:bCs/>
          <w:sz w:val="24"/>
          <w:szCs w:val="24"/>
        </w:rPr>
        <w:t>5</w:t>
      </w:r>
      <w:r w:rsidRPr="00C61596">
        <w:rPr>
          <w:rFonts w:ascii="微软雅黑" w:eastAsia="微软雅黑" w:hAnsi="微软雅黑" w:cs="微软雅黑"/>
          <w:b/>
          <w:bCs/>
          <w:sz w:val="24"/>
          <w:szCs w:val="24"/>
        </w:rPr>
        <w:t xml:space="preserve">.3 </w:t>
      </w:r>
      <w:r w:rsidRPr="00C61596">
        <w:rPr>
          <w:rFonts w:ascii="微软雅黑" w:eastAsia="微软雅黑" w:hAnsi="微软雅黑" w:cs="微软雅黑" w:hint="eastAsia"/>
          <w:b/>
          <w:bCs/>
          <w:sz w:val="24"/>
          <w:szCs w:val="24"/>
        </w:rPr>
        <w:t>消音器：</w:t>
      </w:r>
    </w:p>
    <w:p w:rsidR="001B6D9D" w:rsidRPr="00C61596" w:rsidRDefault="001B6D9D" w:rsidP="00CF0856">
      <w:pPr>
        <w:spacing w:line="160" w:lineRule="atLeast"/>
        <w:ind w:firstLineChars="200" w:firstLine="31680"/>
        <w:rPr>
          <w:rFonts w:ascii="微软雅黑" w:eastAsia="微软雅黑" w:hAnsi="微软雅黑"/>
          <w:color w:val="FF0000"/>
          <w:sz w:val="24"/>
          <w:szCs w:val="24"/>
        </w:rPr>
      </w:pPr>
      <w:r w:rsidRPr="00BA30FF">
        <w:rPr>
          <w:rFonts w:ascii="微软雅黑" w:eastAsia="微软雅黑" w:hAnsi="微软雅黑" w:cs="微软雅黑" w:hint="eastAsia"/>
          <w:b/>
          <w:bCs/>
          <w:sz w:val="24"/>
          <w:szCs w:val="24"/>
        </w:rPr>
        <w:t>外表面</w:t>
      </w:r>
      <w:r w:rsidRPr="00C61596">
        <w:rPr>
          <w:rFonts w:ascii="微软雅黑" w:eastAsia="微软雅黑" w:hAnsi="微软雅黑" w:cs="微软雅黑" w:hint="eastAsia"/>
          <w:sz w:val="24"/>
          <w:szCs w:val="24"/>
        </w:rPr>
        <w:t>为</w:t>
      </w:r>
      <w:r>
        <w:rPr>
          <w:rFonts w:ascii="微软雅黑" w:eastAsia="微软雅黑" w:hAnsi="微软雅黑" w:cs="微软雅黑"/>
          <w:sz w:val="24"/>
          <w:szCs w:val="24"/>
        </w:rPr>
        <w:t>10</w:t>
      </w:r>
      <w:r w:rsidRPr="00C61596">
        <w:rPr>
          <w:rFonts w:ascii="微软雅黑" w:eastAsia="微软雅黑" w:hAnsi="微软雅黑" w:cs="微软雅黑"/>
          <w:sz w:val="24"/>
          <w:szCs w:val="24"/>
        </w:rPr>
        <w:t>mm</w:t>
      </w:r>
      <w:r w:rsidRPr="00C61596">
        <w:rPr>
          <w:rFonts w:ascii="微软雅黑" w:eastAsia="微软雅黑" w:hAnsi="微软雅黑" w:cs="微软雅黑" w:hint="eastAsia"/>
          <w:sz w:val="24"/>
          <w:szCs w:val="24"/>
        </w:rPr>
        <w:t>厚</w:t>
      </w:r>
      <w:r w:rsidRPr="00C61596">
        <w:rPr>
          <w:rFonts w:ascii="微软雅黑" w:eastAsia="微软雅黑" w:hAnsi="微软雅黑" w:cs="微软雅黑"/>
          <w:sz w:val="24"/>
          <w:szCs w:val="24"/>
        </w:rPr>
        <w:t>PP</w:t>
      </w:r>
      <w:r w:rsidRPr="00C61596">
        <w:rPr>
          <w:rFonts w:ascii="微软雅黑" w:eastAsia="微软雅黑" w:hAnsi="微软雅黑" w:cs="微软雅黑" w:hint="eastAsia"/>
          <w:sz w:val="24"/>
          <w:szCs w:val="24"/>
        </w:rPr>
        <w:t>板制作，内衬微孔穿板制作，采用内</w:t>
      </w:r>
      <w:r>
        <w:rPr>
          <w:rFonts w:ascii="微软雅黑" w:eastAsia="微软雅黑" w:hAnsi="微软雅黑" w:cs="微软雅黑"/>
          <w:sz w:val="24"/>
          <w:szCs w:val="24"/>
        </w:rPr>
        <w:t>S</w:t>
      </w:r>
      <w:r w:rsidRPr="00C61596">
        <w:rPr>
          <w:rFonts w:ascii="微软雅黑" w:eastAsia="微软雅黑" w:hAnsi="微软雅黑" w:cs="微软雅黑" w:hint="eastAsia"/>
          <w:sz w:val="24"/>
          <w:szCs w:val="24"/>
        </w:rPr>
        <w:t>型折弯通道，阻尼消音技术工艺。</w:t>
      </w:r>
      <w:r w:rsidRPr="00C61596">
        <w:rPr>
          <w:rFonts w:ascii="微软雅黑" w:eastAsia="微软雅黑" w:hAnsi="微软雅黑" w:cs="微软雅黑"/>
          <w:sz w:val="24"/>
          <w:szCs w:val="24"/>
        </w:rPr>
        <w:t xml:space="preserve"> </w:t>
      </w:r>
    </w:p>
    <w:p w:rsidR="001B6D9D" w:rsidRPr="00C61596" w:rsidRDefault="001B6D9D" w:rsidP="00CF0856">
      <w:pPr>
        <w:spacing w:line="160" w:lineRule="atLeast"/>
        <w:ind w:firstLineChars="200" w:firstLine="31680"/>
        <w:rPr>
          <w:rFonts w:ascii="微软雅黑" w:eastAsia="微软雅黑" w:hAnsi="微软雅黑"/>
          <w:b/>
          <w:bCs/>
          <w:sz w:val="24"/>
          <w:szCs w:val="24"/>
        </w:rPr>
      </w:pPr>
      <w:r>
        <w:rPr>
          <w:rFonts w:ascii="微软雅黑" w:eastAsia="微软雅黑" w:hAnsi="微软雅黑" w:cs="微软雅黑"/>
          <w:b/>
          <w:bCs/>
          <w:sz w:val="24"/>
          <w:szCs w:val="24"/>
        </w:rPr>
        <w:t>5</w:t>
      </w:r>
      <w:r w:rsidRPr="00C61596">
        <w:rPr>
          <w:rFonts w:ascii="微软雅黑" w:eastAsia="微软雅黑" w:hAnsi="微软雅黑" w:cs="微软雅黑"/>
          <w:b/>
          <w:bCs/>
          <w:sz w:val="24"/>
          <w:szCs w:val="24"/>
        </w:rPr>
        <w:t>.4</w:t>
      </w:r>
      <w:r w:rsidRPr="00C61596">
        <w:rPr>
          <w:rFonts w:ascii="微软雅黑" w:eastAsia="微软雅黑" w:hAnsi="微软雅黑" w:cs="微软雅黑" w:hint="eastAsia"/>
          <w:b/>
          <w:bCs/>
          <w:sz w:val="24"/>
          <w:szCs w:val="24"/>
        </w:rPr>
        <w:t>电气系统：</w:t>
      </w:r>
    </w:p>
    <w:p w:rsidR="001B6D9D" w:rsidRPr="00BA30FF" w:rsidRDefault="001B6D9D" w:rsidP="00CF0856">
      <w:pPr>
        <w:spacing w:line="160" w:lineRule="atLeast"/>
        <w:ind w:firstLineChars="200" w:firstLine="31680"/>
        <w:rPr>
          <w:rFonts w:ascii="微软雅黑" w:eastAsia="微软雅黑" w:hAnsi="微软雅黑"/>
          <w:sz w:val="24"/>
          <w:szCs w:val="24"/>
        </w:rPr>
      </w:pPr>
      <w:r w:rsidRPr="00BA30FF">
        <w:rPr>
          <w:rFonts w:ascii="微软雅黑" w:eastAsia="微软雅黑" w:hAnsi="微软雅黑" w:cs="微软雅黑" w:hint="eastAsia"/>
          <w:sz w:val="24"/>
          <w:szCs w:val="24"/>
        </w:rPr>
        <w:t>电气开关及其它辅助配置。选用厂家施耐德电气或同等品牌。</w:t>
      </w:r>
    </w:p>
    <w:p w:rsidR="001B6D9D" w:rsidRPr="00C61596" w:rsidRDefault="001B6D9D" w:rsidP="00CF0856">
      <w:pPr>
        <w:spacing w:line="160" w:lineRule="atLeast"/>
        <w:ind w:firstLineChars="200" w:firstLine="31680"/>
        <w:rPr>
          <w:rFonts w:ascii="微软雅黑" w:eastAsia="微软雅黑" w:hAnsi="微软雅黑"/>
          <w:sz w:val="24"/>
          <w:szCs w:val="24"/>
        </w:rPr>
      </w:pPr>
      <w:r w:rsidRPr="00BA30FF">
        <w:rPr>
          <w:rFonts w:ascii="微软雅黑" w:eastAsia="微软雅黑" w:hAnsi="微软雅黑" w:cs="微软雅黑" w:hint="eastAsia"/>
          <w:sz w:val="24"/>
          <w:szCs w:val="24"/>
        </w:rPr>
        <w:t>电源线选</w:t>
      </w:r>
      <w:r>
        <w:rPr>
          <w:rFonts w:ascii="微软雅黑" w:eastAsia="微软雅黑" w:hAnsi="微软雅黑" w:cs="微软雅黑" w:hint="eastAsia"/>
          <w:sz w:val="24"/>
          <w:szCs w:val="24"/>
        </w:rPr>
        <w:t>用厂家：远东电缆、江南电缆或同等品质的品牌电缆线。</w:t>
      </w:r>
    </w:p>
    <w:p w:rsidR="001B6D9D" w:rsidRPr="00C61596" w:rsidRDefault="001B6D9D" w:rsidP="00CF0856">
      <w:pPr>
        <w:spacing w:line="160" w:lineRule="atLeast"/>
        <w:ind w:firstLineChars="200" w:firstLine="31680"/>
        <w:rPr>
          <w:rFonts w:ascii="微软雅黑" w:eastAsia="微软雅黑" w:hAnsi="微软雅黑"/>
          <w:b/>
          <w:bCs/>
          <w:sz w:val="24"/>
          <w:szCs w:val="24"/>
        </w:rPr>
      </w:pPr>
      <w:r>
        <w:rPr>
          <w:rFonts w:ascii="微软雅黑" w:eastAsia="微软雅黑" w:hAnsi="微软雅黑" w:cs="微软雅黑"/>
          <w:b/>
          <w:bCs/>
          <w:sz w:val="24"/>
          <w:szCs w:val="24"/>
        </w:rPr>
        <w:t>5</w:t>
      </w:r>
      <w:r w:rsidRPr="00C61596">
        <w:rPr>
          <w:rFonts w:ascii="微软雅黑" w:eastAsia="微软雅黑" w:hAnsi="微软雅黑" w:cs="微软雅黑"/>
          <w:b/>
          <w:bCs/>
          <w:sz w:val="24"/>
          <w:szCs w:val="24"/>
        </w:rPr>
        <w:t>.5</w:t>
      </w:r>
      <w:r w:rsidRPr="00C61596">
        <w:rPr>
          <w:rFonts w:ascii="微软雅黑" w:eastAsia="微软雅黑" w:hAnsi="微软雅黑" w:cs="微软雅黑" w:hint="eastAsia"/>
          <w:b/>
          <w:bCs/>
          <w:sz w:val="24"/>
          <w:szCs w:val="24"/>
        </w:rPr>
        <w:t>变频器</w:t>
      </w:r>
      <w:r w:rsidRPr="00C61596">
        <w:rPr>
          <w:rFonts w:ascii="微软雅黑" w:eastAsia="微软雅黑" w:hAnsi="微软雅黑" w:cs="微软雅黑"/>
          <w:b/>
          <w:bCs/>
          <w:sz w:val="24"/>
          <w:szCs w:val="24"/>
        </w:rPr>
        <w:t xml:space="preserve"> </w:t>
      </w:r>
      <w:r w:rsidRPr="00C61596">
        <w:rPr>
          <w:rFonts w:ascii="微软雅黑" w:eastAsia="微软雅黑" w:hAnsi="微软雅黑" w:cs="微软雅黑" w:hint="eastAsia"/>
          <w:b/>
          <w:bCs/>
          <w:sz w:val="24"/>
          <w:szCs w:val="24"/>
        </w:rPr>
        <w:t>可编程控制器：</w:t>
      </w:r>
    </w:p>
    <w:p w:rsidR="001B6D9D" w:rsidRPr="00C61596"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hint="eastAsia"/>
          <w:sz w:val="24"/>
          <w:szCs w:val="24"/>
        </w:rPr>
        <w:t>电气系统中的变频器、可编程控制器采用品牌为西门子品牌。</w:t>
      </w:r>
    </w:p>
    <w:p w:rsidR="001B6D9D" w:rsidRPr="00C61596" w:rsidRDefault="001B6D9D" w:rsidP="00CF0856">
      <w:pPr>
        <w:spacing w:line="160" w:lineRule="atLeast"/>
        <w:ind w:firstLineChars="200" w:firstLine="31680"/>
        <w:rPr>
          <w:rFonts w:ascii="微软雅黑" w:eastAsia="微软雅黑" w:hAnsi="微软雅黑"/>
          <w:b/>
          <w:bCs/>
          <w:sz w:val="24"/>
          <w:szCs w:val="24"/>
        </w:rPr>
      </w:pPr>
      <w:r>
        <w:rPr>
          <w:rFonts w:ascii="微软雅黑" w:eastAsia="微软雅黑" w:hAnsi="微软雅黑" w:cs="微软雅黑"/>
          <w:b/>
          <w:bCs/>
          <w:sz w:val="24"/>
          <w:szCs w:val="24"/>
        </w:rPr>
        <w:t>5</w:t>
      </w:r>
      <w:r w:rsidRPr="00C61596">
        <w:rPr>
          <w:rFonts w:ascii="微软雅黑" w:eastAsia="微软雅黑" w:hAnsi="微软雅黑" w:cs="微软雅黑"/>
          <w:b/>
          <w:bCs/>
          <w:sz w:val="24"/>
          <w:szCs w:val="24"/>
        </w:rPr>
        <w:t>.6</w:t>
      </w:r>
      <w:r w:rsidRPr="00C61596">
        <w:rPr>
          <w:rFonts w:ascii="微软雅黑" w:eastAsia="微软雅黑" w:hAnsi="微软雅黑" w:cs="微软雅黑" w:hint="eastAsia"/>
          <w:b/>
          <w:bCs/>
          <w:sz w:val="24"/>
          <w:szCs w:val="24"/>
        </w:rPr>
        <w:t>阀</w:t>
      </w:r>
      <w:r>
        <w:rPr>
          <w:rFonts w:ascii="微软雅黑" w:eastAsia="微软雅黑" w:hAnsi="微软雅黑" w:cs="微软雅黑"/>
          <w:b/>
          <w:bCs/>
          <w:sz w:val="24"/>
          <w:szCs w:val="24"/>
        </w:rPr>
        <w:t xml:space="preserve">  </w:t>
      </w:r>
      <w:r w:rsidRPr="00C61596">
        <w:rPr>
          <w:rFonts w:ascii="微软雅黑" w:eastAsia="微软雅黑" w:hAnsi="微软雅黑" w:cs="微软雅黑" w:hint="eastAsia"/>
          <w:b/>
          <w:bCs/>
          <w:sz w:val="24"/>
          <w:szCs w:val="24"/>
        </w:rPr>
        <w:t>类</w:t>
      </w:r>
      <w:r>
        <w:rPr>
          <w:rFonts w:ascii="微软雅黑" w:eastAsia="微软雅黑" w:hAnsi="微软雅黑" w:cs="微软雅黑" w:hint="eastAsia"/>
          <w:b/>
          <w:bCs/>
          <w:sz w:val="24"/>
          <w:szCs w:val="24"/>
        </w:rPr>
        <w:t>：</w:t>
      </w:r>
    </w:p>
    <w:p w:rsidR="001B6D9D" w:rsidRPr="00C61596" w:rsidRDefault="001B6D9D" w:rsidP="00CF0856">
      <w:pPr>
        <w:spacing w:line="160" w:lineRule="atLeast"/>
        <w:ind w:firstLineChars="200" w:firstLine="31680"/>
        <w:rPr>
          <w:rFonts w:ascii="微软雅黑" w:eastAsia="微软雅黑" w:hAnsi="微软雅黑" w:cs="微软雅黑"/>
          <w:b/>
          <w:bCs/>
          <w:sz w:val="24"/>
          <w:szCs w:val="24"/>
        </w:rPr>
      </w:pPr>
      <w:r>
        <w:rPr>
          <w:rFonts w:ascii="微软雅黑" w:eastAsia="微软雅黑" w:hAnsi="微软雅黑" w:cs="微软雅黑" w:hint="eastAsia"/>
          <w:b/>
          <w:bCs/>
          <w:sz w:val="24"/>
          <w:szCs w:val="24"/>
        </w:rPr>
        <w:t>模拟</w:t>
      </w:r>
      <w:r w:rsidRPr="00C61596">
        <w:rPr>
          <w:rFonts w:ascii="微软雅黑" w:eastAsia="微软雅黑" w:hAnsi="微软雅黑" w:cs="微软雅黑" w:hint="eastAsia"/>
          <w:b/>
          <w:bCs/>
          <w:sz w:val="24"/>
          <w:szCs w:val="24"/>
        </w:rPr>
        <w:t>量</w:t>
      </w:r>
      <w:r>
        <w:rPr>
          <w:rFonts w:ascii="微软雅黑" w:eastAsia="微软雅黑" w:hAnsi="微软雅黑" w:cs="微软雅黑" w:hint="eastAsia"/>
          <w:b/>
          <w:bCs/>
          <w:sz w:val="24"/>
          <w:szCs w:val="24"/>
        </w:rPr>
        <w:t>开关调节</w:t>
      </w:r>
      <w:r w:rsidRPr="00C61596">
        <w:rPr>
          <w:rFonts w:ascii="微软雅黑" w:eastAsia="微软雅黑" w:hAnsi="微软雅黑" w:cs="微软雅黑" w:hint="eastAsia"/>
          <w:b/>
          <w:bCs/>
          <w:sz w:val="24"/>
          <w:szCs w:val="24"/>
        </w:rPr>
        <w:t>蝶阀特性：</w:t>
      </w:r>
      <w:r w:rsidRPr="00C61596">
        <w:rPr>
          <w:rFonts w:ascii="微软雅黑" w:eastAsia="微软雅黑" w:hAnsi="微软雅黑" w:cs="微软雅黑"/>
          <w:b/>
          <w:bCs/>
          <w:sz w:val="24"/>
          <w:szCs w:val="24"/>
        </w:rPr>
        <w:t xml:space="preserve"> </w:t>
      </w:r>
    </w:p>
    <w:p w:rsidR="001B6D9D" w:rsidRPr="00C61596"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sz w:val="24"/>
          <w:szCs w:val="24"/>
        </w:rPr>
        <w:t>1</w:t>
      </w:r>
      <w:r w:rsidRPr="00C61596">
        <w:rPr>
          <w:rFonts w:ascii="微软雅黑" w:eastAsia="微软雅黑" w:hAnsi="微软雅黑" w:cs="微软雅黑" w:hint="eastAsia"/>
          <w:sz w:val="24"/>
          <w:szCs w:val="24"/>
        </w:rPr>
        <w:t>）阀门前后压差范围在</w:t>
      </w:r>
      <w:r w:rsidRPr="00C61596">
        <w:rPr>
          <w:rFonts w:ascii="微软雅黑" w:eastAsia="微软雅黑" w:hAnsi="微软雅黑" w:cs="微软雅黑"/>
          <w:sz w:val="24"/>
          <w:szCs w:val="24"/>
        </w:rPr>
        <w:t>50Pa</w:t>
      </w:r>
      <w:r w:rsidRPr="00C61596">
        <w:rPr>
          <w:rFonts w:ascii="微软雅黑" w:eastAsia="微软雅黑" w:hAnsi="微软雅黑" w:cs="微软雅黑" w:hint="eastAsia"/>
          <w:sz w:val="24"/>
          <w:szCs w:val="24"/>
        </w:rPr>
        <w:t>到</w:t>
      </w:r>
      <w:r w:rsidRPr="00C61596">
        <w:rPr>
          <w:rFonts w:ascii="微软雅黑" w:eastAsia="微软雅黑" w:hAnsi="微软雅黑" w:cs="微软雅黑"/>
          <w:sz w:val="24"/>
          <w:szCs w:val="24"/>
        </w:rPr>
        <w:t>1000Pa</w:t>
      </w:r>
      <w:r w:rsidRPr="00C61596">
        <w:rPr>
          <w:rFonts w:ascii="微软雅黑" w:eastAsia="微软雅黑" w:hAnsi="微软雅黑" w:cs="微软雅黑" w:hint="eastAsia"/>
          <w:sz w:val="24"/>
          <w:szCs w:val="24"/>
        </w:rPr>
        <w:t>之间时压力无关。</w:t>
      </w:r>
    </w:p>
    <w:p w:rsidR="001B6D9D" w:rsidRPr="00C61596"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sz w:val="24"/>
          <w:szCs w:val="24"/>
        </w:rPr>
        <w:t>2</w:t>
      </w:r>
      <w:r w:rsidRPr="00C61596">
        <w:rPr>
          <w:rFonts w:ascii="微软雅黑" w:eastAsia="微软雅黑" w:hAnsi="微软雅黑" w:cs="微软雅黑" w:hint="eastAsia"/>
          <w:sz w:val="24"/>
          <w:szCs w:val="24"/>
        </w:rPr>
        <w:t>）风量控制精度：控制风量的±</w:t>
      </w:r>
      <w:r w:rsidRPr="00C61596">
        <w:rPr>
          <w:rFonts w:ascii="微软雅黑" w:eastAsia="微软雅黑" w:hAnsi="微软雅黑" w:cs="微软雅黑"/>
          <w:sz w:val="24"/>
          <w:szCs w:val="24"/>
        </w:rPr>
        <w:t>10%</w:t>
      </w:r>
      <w:r w:rsidRPr="00C61596">
        <w:rPr>
          <w:rFonts w:ascii="微软雅黑" w:eastAsia="微软雅黑" w:hAnsi="微软雅黑" w:cs="微软雅黑" w:hint="eastAsia"/>
          <w:sz w:val="24"/>
          <w:szCs w:val="24"/>
        </w:rPr>
        <w:t>。</w:t>
      </w:r>
    </w:p>
    <w:p w:rsidR="001B6D9D" w:rsidRPr="00C61596"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sz w:val="24"/>
          <w:szCs w:val="24"/>
        </w:rPr>
        <w:t>3</w:t>
      </w:r>
      <w:r w:rsidRPr="00C61596">
        <w:rPr>
          <w:rFonts w:ascii="微软雅黑" w:eastAsia="微软雅黑" w:hAnsi="微软雅黑" w:cs="微软雅黑" w:hint="eastAsia"/>
          <w:sz w:val="24"/>
          <w:szCs w:val="24"/>
        </w:rPr>
        <w:t>）快速</w:t>
      </w:r>
      <w:r>
        <w:rPr>
          <w:rFonts w:ascii="微软雅黑" w:eastAsia="微软雅黑" w:hAnsi="微软雅黑" w:cs="微软雅黑" w:hint="eastAsia"/>
          <w:sz w:val="24"/>
          <w:szCs w:val="24"/>
        </w:rPr>
        <w:t>模拟量</w:t>
      </w:r>
      <w:r w:rsidRPr="00C61596">
        <w:rPr>
          <w:rFonts w:ascii="微软雅黑" w:eastAsia="微软雅黑" w:hAnsi="微软雅黑" w:cs="微软雅黑" w:hint="eastAsia"/>
          <w:sz w:val="24"/>
          <w:szCs w:val="24"/>
        </w:rPr>
        <w:t>执行器。</w:t>
      </w:r>
    </w:p>
    <w:p w:rsidR="001B6D9D" w:rsidRPr="00C61596" w:rsidRDefault="001B6D9D" w:rsidP="00CF0856">
      <w:pPr>
        <w:spacing w:line="160" w:lineRule="atLeast"/>
        <w:ind w:firstLineChars="200" w:firstLine="31680"/>
        <w:rPr>
          <w:rFonts w:ascii="微软雅黑" w:eastAsia="微软雅黑" w:hAnsi="微软雅黑" w:cs="微软雅黑"/>
          <w:b/>
          <w:bCs/>
          <w:sz w:val="24"/>
          <w:szCs w:val="24"/>
        </w:rPr>
      </w:pPr>
      <w:r w:rsidRPr="00C61596">
        <w:rPr>
          <w:rFonts w:ascii="微软雅黑" w:eastAsia="微软雅黑" w:hAnsi="微软雅黑" w:cs="微软雅黑" w:hint="eastAsia"/>
          <w:b/>
          <w:bCs/>
          <w:sz w:val="24"/>
          <w:szCs w:val="24"/>
        </w:rPr>
        <w:t>定风量蝶阀特性：</w:t>
      </w:r>
      <w:r w:rsidRPr="00C61596">
        <w:rPr>
          <w:rFonts w:ascii="微软雅黑" w:eastAsia="微软雅黑" w:hAnsi="微软雅黑" w:cs="微软雅黑"/>
          <w:b/>
          <w:bCs/>
          <w:sz w:val="24"/>
          <w:szCs w:val="24"/>
        </w:rPr>
        <w:t xml:space="preserve"> </w:t>
      </w:r>
    </w:p>
    <w:p w:rsidR="001B6D9D" w:rsidRPr="00C61596"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sz w:val="24"/>
          <w:szCs w:val="24"/>
        </w:rPr>
        <w:t>1</w:t>
      </w:r>
      <w:r w:rsidRPr="00C61596">
        <w:rPr>
          <w:rFonts w:ascii="微软雅黑" w:eastAsia="微软雅黑" w:hAnsi="微软雅黑" w:cs="微软雅黑" w:hint="eastAsia"/>
          <w:sz w:val="24"/>
          <w:szCs w:val="24"/>
        </w:rPr>
        <w:t>）阀门前后压差范围在</w:t>
      </w:r>
      <w:r w:rsidRPr="00C61596">
        <w:rPr>
          <w:rFonts w:ascii="微软雅黑" w:eastAsia="微软雅黑" w:hAnsi="微软雅黑" w:cs="微软雅黑"/>
          <w:sz w:val="24"/>
          <w:szCs w:val="24"/>
        </w:rPr>
        <w:t>50Pa</w:t>
      </w:r>
      <w:r w:rsidRPr="00C61596">
        <w:rPr>
          <w:rFonts w:ascii="微软雅黑" w:eastAsia="微软雅黑" w:hAnsi="微软雅黑" w:cs="微软雅黑" w:hint="eastAsia"/>
          <w:sz w:val="24"/>
          <w:szCs w:val="24"/>
        </w:rPr>
        <w:t>到</w:t>
      </w:r>
      <w:r w:rsidRPr="00C61596">
        <w:rPr>
          <w:rFonts w:ascii="微软雅黑" w:eastAsia="微软雅黑" w:hAnsi="微软雅黑" w:cs="微软雅黑"/>
          <w:sz w:val="24"/>
          <w:szCs w:val="24"/>
        </w:rPr>
        <w:t>1000Pa</w:t>
      </w:r>
      <w:r w:rsidRPr="00C61596">
        <w:rPr>
          <w:rFonts w:ascii="微软雅黑" w:eastAsia="微软雅黑" w:hAnsi="微软雅黑" w:cs="微软雅黑" w:hint="eastAsia"/>
          <w:sz w:val="24"/>
          <w:szCs w:val="24"/>
        </w:rPr>
        <w:t>之间时压力无关。</w:t>
      </w:r>
    </w:p>
    <w:p w:rsidR="001B6D9D" w:rsidRPr="00C61596"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sz w:val="24"/>
          <w:szCs w:val="24"/>
        </w:rPr>
        <w:t>2</w:t>
      </w:r>
      <w:r w:rsidRPr="00C61596">
        <w:rPr>
          <w:rFonts w:ascii="微软雅黑" w:eastAsia="微软雅黑" w:hAnsi="微软雅黑" w:cs="微软雅黑" w:hint="eastAsia"/>
          <w:sz w:val="24"/>
          <w:szCs w:val="24"/>
        </w:rPr>
        <w:t>）风量控制精度：控制风量的±</w:t>
      </w:r>
      <w:r w:rsidRPr="00C61596">
        <w:rPr>
          <w:rFonts w:ascii="微软雅黑" w:eastAsia="微软雅黑" w:hAnsi="微软雅黑" w:cs="微软雅黑"/>
          <w:sz w:val="24"/>
          <w:szCs w:val="24"/>
        </w:rPr>
        <w:t>10%</w:t>
      </w:r>
      <w:r w:rsidRPr="00C61596">
        <w:rPr>
          <w:rFonts w:ascii="微软雅黑" w:eastAsia="微软雅黑" w:hAnsi="微软雅黑" w:cs="微软雅黑" w:hint="eastAsia"/>
          <w:sz w:val="24"/>
          <w:szCs w:val="24"/>
        </w:rPr>
        <w:t>。</w:t>
      </w:r>
    </w:p>
    <w:p w:rsidR="001B6D9D" w:rsidRPr="00C61596" w:rsidRDefault="001B6D9D" w:rsidP="00CF0856">
      <w:pPr>
        <w:spacing w:line="480" w:lineRule="auto"/>
        <w:ind w:rightChars="10" w:right="31680" w:firstLineChars="200" w:firstLine="31680"/>
        <w:rPr>
          <w:rFonts w:ascii="微软雅黑" w:eastAsia="微软雅黑" w:hAnsi="微软雅黑"/>
          <w:b/>
          <w:bCs/>
          <w:sz w:val="24"/>
          <w:szCs w:val="24"/>
        </w:rPr>
      </w:pPr>
      <w:r w:rsidRPr="00C61596">
        <w:rPr>
          <w:rFonts w:ascii="微软雅黑" w:eastAsia="微软雅黑" w:hAnsi="微软雅黑" w:cs="微软雅黑" w:hint="eastAsia"/>
          <w:b/>
          <w:bCs/>
          <w:sz w:val="24"/>
          <w:szCs w:val="24"/>
        </w:rPr>
        <w:t>快速执行器</w:t>
      </w:r>
    </w:p>
    <w:p w:rsidR="001B6D9D" w:rsidRPr="00C61596"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hint="eastAsia"/>
          <w:sz w:val="24"/>
          <w:szCs w:val="24"/>
        </w:rPr>
        <w:t>高可靠性，平均故障时间为</w:t>
      </w:r>
      <w:r w:rsidRPr="00C61596">
        <w:rPr>
          <w:rFonts w:ascii="微软雅黑" w:eastAsia="微软雅黑" w:hAnsi="微软雅黑" w:cs="微软雅黑"/>
          <w:sz w:val="24"/>
          <w:szCs w:val="24"/>
        </w:rPr>
        <w:t>1,000,000</w:t>
      </w:r>
      <w:r w:rsidRPr="00C61596">
        <w:rPr>
          <w:rFonts w:ascii="微软雅黑" w:eastAsia="微软雅黑" w:hAnsi="微软雅黑" w:cs="微软雅黑" w:hint="eastAsia"/>
          <w:sz w:val="24"/>
          <w:szCs w:val="24"/>
        </w:rPr>
        <w:t>控制循环，高速反应，接收控制信号后响应时间仅</w:t>
      </w:r>
      <w:r w:rsidRPr="00C61596">
        <w:rPr>
          <w:rFonts w:ascii="微软雅黑" w:eastAsia="微软雅黑" w:hAnsi="微软雅黑" w:cs="微软雅黑"/>
          <w:sz w:val="24"/>
          <w:szCs w:val="24"/>
        </w:rPr>
        <w:t>0.3</w:t>
      </w:r>
      <w:r w:rsidRPr="00C61596">
        <w:rPr>
          <w:rFonts w:ascii="微软雅黑" w:eastAsia="微软雅黑" w:hAnsi="微软雅黑" w:cs="微软雅黑" w:hint="eastAsia"/>
          <w:sz w:val="24"/>
          <w:szCs w:val="24"/>
        </w:rPr>
        <w:t>～</w:t>
      </w:r>
      <w:r w:rsidRPr="00C61596">
        <w:rPr>
          <w:rFonts w:ascii="微软雅黑" w:eastAsia="微软雅黑" w:hAnsi="微软雅黑" w:cs="微软雅黑"/>
          <w:sz w:val="24"/>
          <w:szCs w:val="24"/>
        </w:rPr>
        <w:t>0.6</w:t>
      </w:r>
      <w:r w:rsidRPr="00C61596">
        <w:rPr>
          <w:rFonts w:ascii="微软雅黑" w:eastAsia="微软雅黑" w:hAnsi="微软雅黑" w:cs="微软雅黑" w:hint="eastAsia"/>
          <w:sz w:val="24"/>
          <w:szCs w:val="24"/>
        </w:rPr>
        <w:t>秒，高使用寿命，可编程的无控制作用区可有效防止执行器，持续调整并从而延长其寿命，高稳定性，执行器自带有自反馈的微处理器（可预设参数），断电的故障保护，可选常开</w:t>
      </w:r>
      <w:r w:rsidRPr="00C61596">
        <w:rPr>
          <w:rFonts w:ascii="微软雅黑" w:eastAsia="微软雅黑" w:hAnsi="微软雅黑" w:cs="微软雅黑"/>
          <w:sz w:val="24"/>
          <w:szCs w:val="24"/>
        </w:rPr>
        <w:t>/</w:t>
      </w:r>
      <w:r w:rsidRPr="00C61596">
        <w:rPr>
          <w:rFonts w:ascii="微软雅黑" w:eastAsia="微软雅黑" w:hAnsi="微软雅黑" w:cs="微软雅黑" w:hint="eastAsia"/>
          <w:sz w:val="24"/>
          <w:szCs w:val="24"/>
        </w:rPr>
        <w:t>常关，免维护。</w:t>
      </w:r>
      <w:r w:rsidRPr="00C61596">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品牌为：西门子</w:t>
      </w:r>
      <w:r w:rsidRPr="00C61596">
        <w:rPr>
          <w:rFonts w:ascii="微软雅黑" w:eastAsia="微软雅黑" w:hAnsi="微软雅黑" w:cs="微软雅黑" w:hint="eastAsia"/>
          <w:sz w:val="24"/>
          <w:szCs w:val="24"/>
        </w:rPr>
        <w:t>、</w:t>
      </w:r>
      <w:r>
        <w:rPr>
          <w:rFonts w:ascii="微软雅黑" w:eastAsia="微软雅黑" w:hAnsi="微软雅黑" w:cs="微软雅黑"/>
          <w:sz w:val="24"/>
          <w:szCs w:val="24"/>
        </w:rPr>
        <w:t>TEL</w:t>
      </w:r>
      <w:r>
        <w:rPr>
          <w:rFonts w:ascii="微软雅黑" w:eastAsia="微软雅黑" w:hAnsi="微软雅黑" w:cs="微软雅黑" w:hint="eastAsia"/>
          <w:sz w:val="24"/>
          <w:szCs w:val="24"/>
        </w:rPr>
        <w:t>、</w:t>
      </w:r>
      <w:r w:rsidRPr="00C61596">
        <w:rPr>
          <w:rFonts w:ascii="微软雅黑" w:eastAsia="微软雅黑" w:hAnsi="微软雅黑" w:cs="微软雅黑" w:hint="eastAsia"/>
          <w:sz w:val="24"/>
          <w:szCs w:val="24"/>
        </w:rPr>
        <w:t>施耐德品牌</w:t>
      </w:r>
    </w:p>
    <w:p w:rsidR="001B6D9D" w:rsidRPr="00C61596" w:rsidRDefault="001B6D9D" w:rsidP="00CF0856">
      <w:pPr>
        <w:spacing w:line="160" w:lineRule="atLeast"/>
        <w:ind w:firstLineChars="200" w:firstLine="31680"/>
        <w:rPr>
          <w:rFonts w:ascii="微软雅黑" w:eastAsia="微软雅黑" w:hAnsi="微软雅黑"/>
          <w:sz w:val="24"/>
          <w:szCs w:val="24"/>
        </w:rPr>
      </w:pPr>
      <w:r>
        <w:rPr>
          <w:rFonts w:ascii="微软雅黑" w:eastAsia="微软雅黑" w:hAnsi="微软雅黑" w:cs="微软雅黑" w:hint="eastAsia"/>
          <w:sz w:val="24"/>
          <w:szCs w:val="24"/>
        </w:rPr>
        <w:t>以上所有变风量耐腐蚀调节</w:t>
      </w:r>
      <w:r w:rsidRPr="00C61596">
        <w:rPr>
          <w:rFonts w:ascii="微软雅黑" w:eastAsia="微软雅黑" w:hAnsi="微软雅黑" w:cs="微软雅黑" w:hint="eastAsia"/>
          <w:sz w:val="24"/>
          <w:szCs w:val="24"/>
        </w:rPr>
        <w:t>阀门采用硬质耐腐蚀</w:t>
      </w:r>
      <w:r w:rsidRPr="00C61596">
        <w:rPr>
          <w:rFonts w:ascii="微软雅黑" w:eastAsia="微软雅黑" w:hAnsi="微软雅黑" w:cs="微软雅黑"/>
          <w:sz w:val="24"/>
          <w:szCs w:val="24"/>
        </w:rPr>
        <w:t>PP</w:t>
      </w:r>
      <w:r w:rsidRPr="00C61596">
        <w:rPr>
          <w:rFonts w:ascii="微软雅黑" w:eastAsia="微软雅黑" w:hAnsi="微软雅黑" w:cs="微软雅黑" w:hint="eastAsia"/>
          <w:sz w:val="24"/>
          <w:szCs w:val="24"/>
        </w:rPr>
        <w:t>材质制作，阀体主体不得采用金属制作，高精度控制，快速的执行速度（</w:t>
      </w:r>
      <w:r w:rsidRPr="00C61596">
        <w:rPr>
          <w:rFonts w:ascii="Î¢ÈíÑÅºÚ Western" w:eastAsia="微软雅黑" w:hAnsi="Î¢ÈíÑÅºÚ Western" w:cs="Î¢ÈíÑÅºÚ Western"/>
          <w:sz w:val="24"/>
          <w:szCs w:val="24"/>
        </w:rPr>
        <w:t>0—90</w:t>
      </w:r>
      <w:r w:rsidRPr="00C61596">
        <w:rPr>
          <w:rFonts w:ascii="微软雅黑" w:eastAsia="微软雅黑" w:hAnsi="微软雅黑" w:cs="微软雅黑" w:hint="eastAsia"/>
          <w:sz w:val="24"/>
          <w:szCs w:val="24"/>
        </w:rPr>
        <w:t>°范围），接受带有条件反馈的开关量、模拟量、脉宽调制控制信号</w:t>
      </w:r>
      <w:r w:rsidRPr="00C61596">
        <w:rPr>
          <w:rFonts w:ascii="微软雅黑" w:eastAsia="微软雅黑" w:hAnsi="微软雅黑" w:cs="微软雅黑"/>
          <w:sz w:val="24"/>
          <w:szCs w:val="24"/>
        </w:rPr>
        <w:t>,</w:t>
      </w:r>
      <w:r w:rsidRPr="00C61596">
        <w:rPr>
          <w:rFonts w:ascii="微软雅黑" w:eastAsia="微软雅黑" w:hAnsi="微软雅黑" w:cs="微软雅黑" w:hint="eastAsia"/>
          <w:sz w:val="24"/>
          <w:szCs w:val="24"/>
        </w:rPr>
        <w:t>基于微处理器控制。</w:t>
      </w:r>
    </w:p>
    <w:p w:rsidR="001B6D9D" w:rsidRPr="00C61596"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hint="eastAsia"/>
          <w:sz w:val="24"/>
          <w:szCs w:val="24"/>
        </w:rPr>
        <w:t>定风量</w:t>
      </w:r>
      <w:r>
        <w:rPr>
          <w:rFonts w:ascii="微软雅黑" w:eastAsia="微软雅黑" w:hAnsi="微软雅黑" w:cs="微软雅黑" w:hint="eastAsia"/>
          <w:sz w:val="24"/>
          <w:szCs w:val="24"/>
        </w:rPr>
        <w:t>蝶</w:t>
      </w:r>
      <w:r w:rsidRPr="00C61596">
        <w:rPr>
          <w:rFonts w:ascii="微软雅黑" w:eastAsia="微软雅黑" w:hAnsi="微软雅黑" w:cs="微软雅黑" w:hint="eastAsia"/>
          <w:sz w:val="24"/>
          <w:szCs w:val="24"/>
        </w:rPr>
        <w:t>阀门采用</w:t>
      </w:r>
      <w:r w:rsidRPr="00C61596">
        <w:rPr>
          <w:rFonts w:ascii="微软雅黑" w:eastAsia="微软雅黑" w:hAnsi="微软雅黑" w:cs="微软雅黑"/>
          <w:sz w:val="24"/>
          <w:szCs w:val="24"/>
        </w:rPr>
        <w:t>PP</w:t>
      </w:r>
      <w:r w:rsidRPr="00C61596">
        <w:rPr>
          <w:rFonts w:ascii="微软雅黑" w:eastAsia="微软雅黑" w:hAnsi="微软雅黑" w:cs="微软雅黑" w:hint="eastAsia"/>
          <w:sz w:val="24"/>
          <w:szCs w:val="24"/>
        </w:rPr>
        <w:t>材质制作，要求外表美观、设计精巧、耐用。手动阀技术和外观符合或高于国家规范要求。</w:t>
      </w:r>
    </w:p>
    <w:p w:rsidR="001B6D9D" w:rsidRPr="00C61596"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hint="eastAsia"/>
          <w:sz w:val="24"/>
          <w:szCs w:val="24"/>
        </w:rPr>
        <w:t>技术规格特别说明：所有控制阀（变风量阀、模拟量阀、定风量阀）均采用耐腐蚀材质（上述已经说明材质要求）制作，其壁厚不低于</w:t>
      </w:r>
      <w:r w:rsidRPr="00C61596">
        <w:rPr>
          <w:rFonts w:ascii="微软雅黑" w:eastAsia="微软雅黑" w:hAnsi="微软雅黑" w:cs="微软雅黑"/>
          <w:sz w:val="24"/>
          <w:szCs w:val="24"/>
        </w:rPr>
        <w:t>5mm</w:t>
      </w:r>
      <w:r w:rsidRPr="00C61596">
        <w:rPr>
          <w:rFonts w:ascii="微软雅黑" w:eastAsia="微软雅黑" w:hAnsi="微软雅黑" w:cs="微软雅黑" w:hint="eastAsia"/>
          <w:sz w:val="24"/>
          <w:szCs w:val="24"/>
        </w:rPr>
        <w:t>管材制作，转动轴和内叶片采用耐腐蚀材质制作，要求联接方式为一体模具制作或焊接制作连联接。</w:t>
      </w:r>
    </w:p>
    <w:p w:rsidR="001B6D9D" w:rsidRPr="00BE07C1" w:rsidRDefault="001B6D9D" w:rsidP="00CF0856">
      <w:pPr>
        <w:spacing w:line="160" w:lineRule="atLeast"/>
        <w:ind w:firstLineChars="200" w:firstLine="31680"/>
        <w:rPr>
          <w:rFonts w:ascii="微软雅黑" w:eastAsia="微软雅黑" w:hAnsi="微软雅黑"/>
          <w:b/>
          <w:bCs/>
          <w:sz w:val="24"/>
          <w:szCs w:val="24"/>
        </w:rPr>
      </w:pPr>
      <w:r w:rsidRPr="00BE07C1">
        <w:rPr>
          <w:rFonts w:ascii="微软雅黑" w:eastAsia="微软雅黑" w:hAnsi="微软雅黑" w:cs="微软雅黑"/>
          <w:b/>
          <w:bCs/>
          <w:sz w:val="24"/>
          <w:szCs w:val="24"/>
        </w:rPr>
        <w:t>5.7 HMI</w:t>
      </w:r>
      <w:r w:rsidRPr="00BE07C1">
        <w:rPr>
          <w:rFonts w:ascii="微软雅黑" w:eastAsia="微软雅黑" w:hAnsi="微软雅黑" w:cs="微软雅黑" w:hint="eastAsia"/>
          <w:b/>
          <w:bCs/>
          <w:sz w:val="24"/>
          <w:szCs w:val="24"/>
        </w:rPr>
        <w:t>模块单元</w:t>
      </w:r>
    </w:p>
    <w:p w:rsidR="001B6D9D"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sz w:val="24"/>
          <w:szCs w:val="24"/>
        </w:rPr>
        <w:t>1</w:t>
      </w:r>
      <w:r w:rsidRPr="00C61596">
        <w:rPr>
          <w:rFonts w:ascii="微软雅黑" w:eastAsia="微软雅黑" w:hAnsi="微软雅黑" w:cs="微软雅黑" w:hint="eastAsia"/>
          <w:sz w:val="24"/>
          <w:szCs w:val="24"/>
        </w:rPr>
        <w:t>）采用</w:t>
      </w:r>
      <w:r>
        <w:rPr>
          <w:rFonts w:ascii="微软雅黑" w:eastAsia="微软雅黑" w:hAnsi="微软雅黑" w:cs="微软雅黑"/>
          <w:sz w:val="24"/>
          <w:szCs w:val="24"/>
        </w:rPr>
        <w:t>10</w:t>
      </w:r>
      <w:r w:rsidRPr="00C61596">
        <w:rPr>
          <w:rFonts w:ascii="微软雅黑" w:eastAsia="微软雅黑" w:hAnsi="微软雅黑" w:cs="微软雅黑" w:hint="eastAsia"/>
          <w:sz w:val="24"/>
          <w:szCs w:val="24"/>
        </w:rPr>
        <w:t>寸</w:t>
      </w:r>
      <w:r w:rsidRPr="00C61596">
        <w:rPr>
          <w:rFonts w:ascii="微软雅黑" w:eastAsia="微软雅黑" w:hAnsi="微软雅黑" w:cs="微软雅黑"/>
          <w:sz w:val="24"/>
          <w:szCs w:val="24"/>
        </w:rPr>
        <w:t xml:space="preserve"> (800 * 480) TFT LCD 65536</w:t>
      </w:r>
      <w:r w:rsidRPr="00C61596">
        <w:rPr>
          <w:rFonts w:ascii="微软雅黑" w:eastAsia="微软雅黑" w:hAnsi="微软雅黑" w:cs="微软雅黑" w:hint="eastAsia"/>
          <w:sz w:val="24"/>
          <w:szCs w:val="24"/>
        </w:rPr>
        <w:t>色</w:t>
      </w:r>
    </w:p>
    <w:p w:rsidR="001B6D9D"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sz w:val="24"/>
          <w:szCs w:val="24"/>
        </w:rPr>
        <w:t>2</w:t>
      </w:r>
      <w:r w:rsidRPr="00C61596">
        <w:rPr>
          <w:rFonts w:ascii="微软雅黑" w:eastAsia="微软雅黑" w:hAnsi="微软雅黑" w:cs="微软雅黑" w:hint="eastAsia"/>
          <w:sz w:val="24"/>
          <w:szCs w:val="24"/>
        </w:rPr>
        <w:t>）</w:t>
      </w:r>
      <w:r w:rsidRPr="00C61596">
        <w:rPr>
          <w:rFonts w:ascii="微软雅黑" w:eastAsia="微软雅黑" w:hAnsi="微软雅黑" w:cs="微软雅黑"/>
          <w:sz w:val="24"/>
          <w:szCs w:val="24"/>
        </w:rPr>
        <w:t>3</w:t>
      </w:r>
      <w:r w:rsidRPr="00C61596">
        <w:rPr>
          <w:rFonts w:ascii="微软雅黑" w:eastAsia="微软雅黑" w:hAnsi="微软雅黑" w:cs="微软雅黑" w:hint="eastAsia"/>
          <w:sz w:val="24"/>
          <w:szCs w:val="24"/>
        </w:rPr>
        <w:t>组</w:t>
      </w:r>
      <w:r w:rsidRPr="00C61596">
        <w:rPr>
          <w:rFonts w:ascii="微软雅黑" w:eastAsia="微软雅黑" w:hAnsi="微软雅黑" w:cs="微软雅黑"/>
          <w:sz w:val="24"/>
          <w:szCs w:val="24"/>
        </w:rPr>
        <w:t>COM</w:t>
      </w:r>
      <w:r w:rsidRPr="00C61596">
        <w:rPr>
          <w:rFonts w:ascii="微软雅黑" w:eastAsia="微软雅黑" w:hAnsi="微软雅黑" w:cs="微软雅黑" w:hint="eastAsia"/>
          <w:sz w:val="24"/>
          <w:szCs w:val="24"/>
        </w:rPr>
        <w:t>接口</w:t>
      </w:r>
      <w:r w:rsidRPr="00C61596">
        <w:rPr>
          <w:rFonts w:ascii="微软雅黑" w:eastAsia="微软雅黑" w:hAnsi="微软雅黑" w:cs="微软雅黑"/>
          <w:sz w:val="24"/>
          <w:szCs w:val="24"/>
        </w:rPr>
        <w:t>,</w:t>
      </w:r>
      <w:r w:rsidRPr="00C61596">
        <w:rPr>
          <w:rFonts w:ascii="微软雅黑" w:eastAsia="微软雅黑" w:hAnsi="微软雅黑" w:cs="微软雅黑" w:hint="eastAsia"/>
          <w:sz w:val="24"/>
          <w:szCs w:val="24"/>
        </w:rPr>
        <w:t>支持通讯标谁</w:t>
      </w:r>
      <w:r w:rsidRPr="00C61596">
        <w:rPr>
          <w:rFonts w:ascii="微软雅黑" w:eastAsia="微软雅黑" w:hAnsi="微软雅黑" w:cs="微软雅黑"/>
          <w:sz w:val="24"/>
          <w:szCs w:val="24"/>
        </w:rPr>
        <w:t>RS232 / RS422 / RS485</w:t>
      </w:r>
    </w:p>
    <w:p w:rsidR="001B6D9D"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sz w:val="24"/>
          <w:szCs w:val="24"/>
        </w:rPr>
        <w:t>3</w:t>
      </w:r>
      <w:r w:rsidRPr="00C61596">
        <w:rPr>
          <w:rFonts w:ascii="微软雅黑" w:eastAsia="微软雅黑" w:hAnsi="微软雅黑" w:cs="微软雅黑" w:hint="eastAsia"/>
          <w:sz w:val="24"/>
          <w:szCs w:val="24"/>
        </w:rPr>
        <w:t>）支持多种下载模式：</w:t>
      </w:r>
      <w:r w:rsidRPr="00C61596">
        <w:rPr>
          <w:rFonts w:ascii="微软雅黑" w:eastAsia="微软雅黑" w:hAnsi="微软雅黑" w:cs="微软雅黑"/>
          <w:sz w:val="24"/>
          <w:szCs w:val="24"/>
        </w:rPr>
        <w:t>RS232, USB</w:t>
      </w:r>
    </w:p>
    <w:p w:rsidR="001B6D9D"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sz w:val="24"/>
          <w:szCs w:val="24"/>
        </w:rPr>
        <w:t>4</w:t>
      </w:r>
      <w:r w:rsidRPr="00C61596">
        <w:rPr>
          <w:rFonts w:ascii="微软雅黑" w:eastAsia="微软雅黑" w:hAnsi="微软雅黑" w:cs="微软雅黑" w:hint="eastAsia"/>
          <w:sz w:val="24"/>
          <w:szCs w:val="24"/>
        </w:rPr>
        <w:t>）支持</w:t>
      </w:r>
      <w:r w:rsidRPr="00C61596">
        <w:rPr>
          <w:rFonts w:ascii="微软雅黑" w:eastAsia="微软雅黑" w:hAnsi="微软雅黑" w:cs="微软雅黑"/>
          <w:sz w:val="24"/>
          <w:szCs w:val="24"/>
        </w:rPr>
        <w:t xml:space="preserve">USB Host, </w:t>
      </w:r>
      <w:r w:rsidRPr="00C61596">
        <w:rPr>
          <w:rFonts w:ascii="微软雅黑" w:eastAsia="微软雅黑" w:hAnsi="微软雅黑" w:cs="微软雅黑" w:hint="eastAsia"/>
          <w:sz w:val="24"/>
          <w:szCs w:val="24"/>
        </w:rPr>
        <w:t>可外接</w:t>
      </w:r>
      <w:r w:rsidRPr="00C61596">
        <w:rPr>
          <w:rFonts w:ascii="微软雅黑" w:eastAsia="微软雅黑" w:hAnsi="微软雅黑" w:cs="微软雅黑"/>
          <w:sz w:val="24"/>
          <w:szCs w:val="24"/>
        </w:rPr>
        <w:t>USB</w:t>
      </w:r>
      <w:r w:rsidRPr="00C61596">
        <w:rPr>
          <w:rFonts w:ascii="微软雅黑" w:eastAsia="微软雅黑" w:hAnsi="微软雅黑" w:cs="微软雅黑" w:hint="eastAsia"/>
          <w:sz w:val="24"/>
          <w:szCs w:val="24"/>
        </w:rPr>
        <w:t>硬盘、打印机、鼠标</w:t>
      </w:r>
    </w:p>
    <w:p w:rsidR="001B6D9D"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sz w:val="24"/>
          <w:szCs w:val="24"/>
        </w:rPr>
        <w:t>5</w:t>
      </w:r>
      <w:r w:rsidRPr="00C61596">
        <w:rPr>
          <w:rFonts w:ascii="微软雅黑" w:eastAsia="微软雅黑" w:hAnsi="微软雅黑" w:cs="微软雅黑" w:hint="eastAsia"/>
          <w:sz w:val="24"/>
          <w:szCs w:val="24"/>
        </w:rPr>
        <w:t>）支持</w:t>
      </w:r>
      <w:r w:rsidRPr="00C61596">
        <w:rPr>
          <w:rFonts w:ascii="微软雅黑" w:eastAsia="微软雅黑" w:hAnsi="微软雅黑" w:cs="微软雅黑"/>
          <w:sz w:val="24"/>
          <w:szCs w:val="24"/>
        </w:rPr>
        <w:t>SD</w:t>
      </w:r>
      <w:r w:rsidRPr="00C61596">
        <w:rPr>
          <w:rFonts w:ascii="微软雅黑" w:eastAsia="微软雅黑" w:hAnsi="微软雅黑" w:cs="微软雅黑" w:hint="eastAsia"/>
          <w:sz w:val="24"/>
          <w:szCs w:val="24"/>
        </w:rPr>
        <w:t>卡</w:t>
      </w:r>
      <w:r w:rsidRPr="00C61596">
        <w:rPr>
          <w:rFonts w:ascii="微软雅黑" w:eastAsia="微软雅黑" w:hAnsi="微软雅黑" w:cs="微软雅黑"/>
          <w:sz w:val="24"/>
          <w:szCs w:val="24"/>
        </w:rPr>
        <w:t xml:space="preserve"> </w:t>
      </w:r>
    </w:p>
    <w:p w:rsidR="001B6D9D"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sz w:val="24"/>
          <w:szCs w:val="24"/>
        </w:rPr>
        <w:t>6</w:t>
      </w:r>
      <w:r w:rsidRPr="00C61596">
        <w:rPr>
          <w:rFonts w:ascii="微软雅黑" w:eastAsia="微软雅黑" w:hAnsi="微软雅黑" w:cs="微软雅黑" w:hint="eastAsia"/>
          <w:sz w:val="24"/>
          <w:szCs w:val="24"/>
        </w:rPr>
        <w:t>）</w:t>
      </w:r>
      <w:r w:rsidRPr="00C61596">
        <w:rPr>
          <w:rFonts w:ascii="微软雅黑" w:eastAsia="微软雅黑" w:hAnsi="微软雅黑" w:cs="微软雅黑"/>
          <w:sz w:val="24"/>
          <w:szCs w:val="24"/>
        </w:rPr>
        <w:t>IP65</w:t>
      </w:r>
      <w:r w:rsidRPr="00C61596">
        <w:rPr>
          <w:rFonts w:ascii="微软雅黑" w:eastAsia="微软雅黑" w:hAnsi="微软雅黑" w:cs="微软雅黑" w:hint="eastAsia"/>
          <w:sz w:val="24"/>
          <w:szCs w:val="24"/>
        </w:rPr>
        <w:t>防水等級</w:t>
      </w:r>
    </w:p>
    <w:p w:rsidR="001B6D9D"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sz w:val="24"/>
          <w:szCs w:val="24"/>
        </w:rPr>
        <w:t>7</w:t>
      </w:r>
      <w:r w:rsidRPr="00C61596">
        <w:rPr>
          <w:rFonts w:ascii="微软雅黑" w:eastAsia="微软雅黑" w:hAnsi="微软雅黑" w:cs="微软雅黑" w:hint="eastAsia"/>
          <w:sz w:val="24"/>
          <w:szCs w:val="24"/>
        </w:rPr>
        <w:t>）支持垂直、水平显示</w:t>
      </w:r>
    </w:p>
    <w:p w:rsidR="001B6D9D" w:rsidRDefault="001B6D9D" w:rsidP="00CF0856">
      <w:pPr>
        <w:spacing w:line="160" w:lineRule="atLeast"/>
        <w:ind w:firstLineChars="200" w:firstLine="31680"/>
        <w:rPr>
          <w:rFonts w:ascii="微软雅黑" w:eastAsia="微软雅黑" w:hAnsi="微软雅黑"/>
          <w:sz w:val="24"/>
          <w:szCs w:val="24"/>
        </w:rPr>
      </w:pPr>
      <w:r w:rsidRPr="00C61596">
        <w:rPr>
          <w:rFonts w:ascii="微软雅黑" w:eastAsia="微软雅黑" w:hAnsi="微软雅黑" w:cs="微软雅黑"/>
          <w:sz w:val="24"/>
          <w:szCs w:val="24"/>
        </w:rPr>
        <w:t>8</w:t>
      </w:r>
      <w:r w:rsidRPr="00C61596">
        <w:rPr>
          <w:rFonts w:ascii="微软雅黑" w:eastAsia="微软雅黑" w:hAnsi="微软雅黑" w:cs="微软雅黑" w:hint="eastAsia"/>
          <w:sz w:val="24"/>
          <w:szCs w:val="24"/>
        </w:rPr>
        <w:t>）编辑软件</w:t>
      </w:r>
      <w:r w:rsidRPr="00C61596">
        <w:rPr>
          <w:rFonts w:ascii="微软雅黑" w:eastAsia="微软雅黑" w:hAnsi="微软雅黑" w:cs="微软雅黑"/>
          <w:sz w:val="24"/>
          <w:szCs w:val="24"/>
        </w:rPr>
        <w:t>DOPSoft</w:t>
      </w:r>
      <w:r w:rsidRPr="00C61596">
        <w:rPr>
          <w:rFonts w:ascii="微软雅黑" w:eastAsia="微软雅黑" w:hAnsi="微软雅黑" w:cs="微软雅黑" w:hint="eastAsia"/>
          <w:sz w:val="24"/>
          <w:szCs w:val="24"/>
        </w:rPr>
        <w:t>支持</w:t>
      </w:r>
      <w:r w:rsidRPr="00C61596">
        <w:rPr>
          <w:rFonts w:ascii="微软雅黑" w:eastAsia="微软雅黑" w:hAnsi="微软雅黑" w:cs="微软雅黑"/>
          <w:sz w:val="24"/>
          <w:szCs w:val="24"/>
        </w:rPr>
        <w:t>Windows XP / Vista /Windows 7</w:t>
      </w:r>
      <w:r w:rsidRPr="00C61596">
        <w:rPr>
          <w:rFonts w:ascii="微软雅黑" w:eastAsia="微软雅黑" w:hAnsi="微软雅黑" w:cs="微软雅黑" w:hint="eastAsia"/>
          <w:sz w:val="24"/>
          <w:szCs w:val="24"/>
        </w:rPr>
        <w:t>操作系统</w:t>
      </w:r>
    </w:p>
    <w:p w:rsidR="001B6D9D" w:rsidRPr="00C61596" w:rsidRDefault="001B6D9D" w:rsidP="00CF0856">
      <w:pPr>
        <w:spacing w:line="160" w:lineRule="atLeast"/>
        <w:ind w:firstLineChars="200" w:firstLine="31680"/>
        <w:rPr>
          <w:rFonts w:ascii="微软雅黑" w:eastAsia="微软雅黑" w:hAnsi="微软雅黑"/>
          <w:sz w:val="24"/>
          <w:szCs w:val="24"/>
        </w:rPr>
      </w:pPr>
      <w:r>
        <w:rPr>
          <w:rFonts w:ascii="微软雅黑" w:eastAsia="微软雅黑" w:hAnsi="微软雅黑" w:cs="微软雅黑"/>
          <w:sz w:val="24"/>
          <w:szCs w:val="24"/>
        </w:rPr>
        <w:t>9</w:t>
      </w:r>
      <w:r>
        <w:rPr>
          <w:rFonts w:ascii="微软雅黑" w:eastAsia="微软雅黑" w:hAnsi="微软雅黑" w:cs="微软雅黑" w:hint="eastAsia"/>
          <w:sz w:val="24"/>
          <w:szCs w:val="24"/>
        </w:rPr>
        <w:t>）</w:t>
      </w:r>
      <w:r w:rsidRPr="00C61596">
        <w:rPr>
          <w:rFonts w:ascii="微软雅黑" w:eastAsia="微软雅黑" w:hAnsi="微软雅黑" w:cs="微软雅黑"/>
          <w:sz w:val="24"/>
          <w:szCs w:val="24"/>
        </w:rPr>
        <w:t>HMI</w:t>
      </w:r>
      <w:r>
        <w:rPr>
          <w:rFonts w:ascii="微软雅黑" w:eastAsia="微软雅黑" w:hAnsi="微软雅黑" w:cs="微软雅黑" w:hint="eastAsia"/>
          <w:sz w:val="24"/>
          <w:szCs w:val="24"/>
        </w:rPr>
        <w:t>模块单元品牌：西门子</w:t>
      </w:r>
      <w:r w:rsidRPr="00C61596">
        <w:rPr>
          <w:rFonts w:ascii="微软雅黑" w:eastAsia="微软雅黑" w:hAnsi="微软雅黑" w:cs="微软雅黑" w:hint="eastAsia"/>
          <w:sz w:val="24"/>
          <w:szCs w:val="24"/>
        </w:rPr>
        <w:t>品牌</w:t>
      </w:r>
    </w:p>
    <w:p w:rsidR="001B6D9D" w:rsidRPr="00C61596" w:rsidRDefault="001B6D9D" w:rsidP="00BE07C1">
      <w:pPr>
        <w:spacing w:line="160" w:lineRule="atLeast"/>
        <w:rPr>
          <w:rFonts w:ascii="微软雅黑" w:eastAsia="微软雅黑" w:hAnsi="微软雅黑"/>
          <w:b/>
          <w:bCs/>
          <w:sz w:val="24"/>
          <w:szCs w:val="24"/>
        </w:rPr>
      </w:pPr>
      <w:r>
        <w:rPr>
          <w:rFonts w:ascii="微软雅黑" w:eastAsia="微软雅黑" w:hAnsi="微软雅黑" w:cs="微软雅黑" w:hint="eastAsia"/>
          <w:b/>
          <w:bCs/>
          <w:sz w:val="24"/>
          <w:szCs w:val="24"/>
        </w:rPr>
        <w:t>六、</w:t>
      </w:r>
      <w:r w:rsidRPr="00C61596">
        <w:rPr>
          <w:rFonts w:ascii="微软雅黑" w:eastAsia="微软雅黑" w:hAnsi="微软雅黑" w:cs="微软雅黑" w:hint="eastAsia"/>
          <w:b/>
          <w:bCs/>
          <w:sz w:val="24"/>
          <w:szCs w:val="24"/>
        </w:rPr>
        <w:t>通风系统管道安装工艺要求说明</w:t>
      </w:r>
    </w:p>
    <w:p w:rsidR="001B6D9D" w:rsidRPr="00C61596" w:rsidRDefault="001B6D9D" w:rsidP="00CF0856">
      <w:pPr>
        <w:spacing w:line="160" w:lineRule="atLeast"/>
        <w:ind w:firstLineChars="200" w:firstLine="31680"/>
        <w:rPr>
          <w:rFonts w:ascii="微软雅黑" w:eastAsia="微软雅黑" w:hAnsi="微软雅黑"/>
          <w:sz w:val="24"/>
          <w:szCs w:val="24"/>
        </w:rPr>
      </w:pPr>
      <w:r w:rsidRPr="00F23536">
        <w:rPr>
          <w:rFonts w:ascii="微软雅黑" w:eastAsia="微软雅黑" w:hAnsi="微软雅黑" w:cs="微软雅黑"/>
          <w:sz w:val="24"/>
          <w:szCs w:val="24"/>
        </w:rPr>
        <w:t>6.1</w:t>
      </w:r>
      <w:r w:rsidRPr="00C61596">
        <w:rPr>
          <w:rFonts w:ascii="微软雅黑" w:eastAsia="微软雅黑" w:hAnsi="微软雅黑" w:cs="微软雅黑" w:hint="eastAsia"/>
          <w:sz w:val="24"/>
          <w:szCs w:val="24"/>
        </w:rPr>
        <w:t>穿过防火墙的通风管道安装防火阀，防火阀选用碳钢材质（材料厚度</w:t>
      </w:r>
      <w:r w:rsidRPr="00C61596">
        <w:rPr>
          <w:rFonts w:ascii="微软雅黑" w:eastAsia="微软雅黑" w:hAnsi="微软雅黑" w:cs="微软雅黑"/>
          <w:sz w:val="24"/>
          <w:szCs w:val="24"/>
        </w:rPr>
        <w:t>2mm</w:t>
      </w:r>
      <w:r w:rsidRPr="00C61596">
        <w:rPr>
          <w:rFonts w:ascii="微软雅黑" w:eastAsia="微软雅黑" w:hAnsi="微软雅黑" w:cs="微软雅黑" w:hint="eastAsia"/>
          <w:sz w:val="24"/>
          <w:szCs w:val="24"/>
        </w:rPr>
        <w:t>），</w:t>
      </w:r>
      <w:r w:rsidRPr="00C61596">
        <w:rPr>
          <w:rFonts w:ascii="微软雅黑" w:eastAsia="微软雅黑" w:hAnsi="微软雅黑" w:cs="微软雅黑"/>
          <w:sz w:val="24"/>
          <w:szCs w:val="24"/>
        </w:rPr>
        <w:t>70</w:t>
      </w:r>
      <w:r w:rsidRPr="00C61596">
        <w:rPr>
          <w:rFonts w:ascii="微软雅黑" w:eastAsia="微软雅黑" w:hAnsi="微软雅黑" w:cs="微软雅黑" w:hint="eastAsia"/>
          <w:sz w:val="24"/>
          <w:szCs w:val="24"/>
        </w:rPr>
        <w:t>℃自动熔断，所有防火阀内表面须作耐腐蚀处理。</w:t>
      </w:r>
    </w:p>
    <w:p w:rsidR="001B6D9D" w:rsidRPr="00C61596" w:rsidRDefault="001B6D9D" w:rsidP="00CF0856">
      <w:pPr>
        <w:spacing w:line="160" w:lineRule="atLeast"/>
        <w:ind w:firstLineChars="200" w:firstLine="31680"/>
        <w:rPr>
          <w:rFonts w:ascii="微软雅黑" w:eastAsia="微软雅黑" w:hAnsi="微软雅黑"/>
          <w:sz w:val="24"/>
          <w:szCs w:val="24"/>
        </w:rPr>
      </w:pPr>
      <w:r>
        <w:rPr>
          <w:rFonts w:ascii="微软雅黑" w:eastAsia="微软雅黑" w:hAnsi="微软雅黑" w:cs="微软雅黑"/>
          <w:sz w:val="24"/>
          <w:szCs w:val="24"/>
        </w:rPr>
        <w:t>6</w:t>
      </w:r>
      <w:r w:rsidRPr="00C61596">
        <w:rPr>
          <w:rFonts w:ascii="微软雅黑" w:eastAsia="微软雅黑" w:hAnsi="微软雅黑" w:cs="微软雅黑"/>
          <w:sz w:val="24"/>
          <w:szCs w:val="24"/>
        </w:rPr>
        <w:t xml:space="preserve">.2 </w:t>
      </w:r>
      <w:r w:rsidRPr="00C61596">
        <w:rPr>
          <w:rFonts w:ascii="微软雅黑" w:eastAsia="微软雅黑" w:hAnsi="微软雅黑" w:cs="微软雅黑" w:hint="eastAsia"/>
          <w:sz w:val="24"/>
          <w:szCs w:val="24"/>
        </w:rPr>
        <w:t>除特别注明外，管道采用耐腐蚀、耐老化的高密度</w:t>
      </w:r>
      <w:r w:rsidRPr="00C61596">
        <w:rPr>
          <w:rFonts w:ascii="微软雅黑" w:eastAsia="微软雅黑" w:hAnsi="微软雅黑" w:cs="微软雅黑"/>
          <w:sz w:val="24"/>
          <w:szCs w:val="24"/>
        </w:rPr>
        <w:t>PP</w:t>
      </w:r>
      <w:r w:rsidRPr="00C61596">
        <w:rPr>
          <w:rFonts w:ascii="微软雅黑" w:eastAsia="微软雅黑" w:hAnsi="微软雅黑" w:cs="微软雅黑" w:hint="eastAsia"/>
          <w:sz w:val="24"/>
          <w:szCs w:val="24"/>
        </w:rPr>
        <w:t>材料。管道壁厚要求根据管道的口径大小决定，详见下表</w:t>
      </w:r>
      <w:r w:rsidRPr="00C61596">
        <w:rPr>
          <w:rFonts w:ascii="微软雅黑" w:eastAsia="微软雅黑" w:hAnsi="微软雅黑" w:cs="微软雅黑"/>
          <w:sz w:val="24"/>
          <w:szCs w:val="24"/>
        </w:rPr>
        <w:t xml:space="preserve"> </w:t>
      </w:r>
      <w:r w:rsidRPr="00C61596">
        <w:rPr>
          <w:rFonts w:ascii="微软雅黑" w:eastAsia="微软雅黑" w:hAnsi="微软雅黑" w:cs="微软雅黑"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79"/>
        <w:gridCol w:w="2028"/>
        <w:gridCol w:w="1825"/>
        <w:gridCol w:w="1490"/>
      </w:tblGrid>
      <w:tr w:rsidR="001B6D9D" w:rsidRPr="00752D39">
        <w:trPr>
          <w:trHeight w:hRule="exact" w:val="1232"/>
          <w:jc w:val="center"/>
        </w:trPr>
        <w:tc>
          <w:tcPr>
            <w:tcW w:w="1865" w:type="pct"/>
            <w:vAlign w:val="center"/>
          </w:tcPr>
          <w:p w:rsidR="001B6D9D" w:rsidRPr="00752D39" w:rsidRDefault="001B6D9D" w:rsidP="004A64AE">
            <w:pPr>
              <w:tabs>
                <w:tab w:val="left" w:pos="540"/>
                <w:tab w:val="left" w:pos="720"/>
              </w:tabs>
              <w:jc w:val="center"/>
              <w:rPr>
                <w:rFonts w:ascii="微软雅黑" w:eastAsia="微软雅黑" w:hAnsi="微软雅黑"/>
                <w:sz w:val="24"/>
                <w:szCs w:val="24"/>
              </w:rPr>
            </w:pPr>
            <w:r w:rsidRPr="00752D39">
              <w:rPr>
                <w:rFonts w:ascii="微软雅黑" w:eastAsia="微软雅黑" w:hAnsi="微软雅黑" w:cs="微软雅黑" w:hint="eastAsia"/>
                <w:sz w:val="24"/>
                <w:szCs w:val="24"/>
              </w:rPr>
              <w:t>矩形风管长边尺寸</w:t>
            </w:r>
          </w:p>
          <w:p w:rsidR="001B6D9D" w:rsidRPr="00752D39" w:rsidRDefault="001B6D9D" w:rsidP="001B6D9D">
            <w:pPr>
              <w:tabs>
                <w:tab w:val="left" w:pos="540"/>
                <w:tab w:val="left" w:pos="720"/>
              </w:tabs>
              <w:ind w:left="31680" w:hangingChars="250" w:firstLine="31680"/>
              <w:rPr>
                <w:rFonts w:ascii="微软雅黑" w:eastAsia="微软雅黑" w:hAnsi="微软雅黑"/>
                <w:sz w:val="24"/>
                <w:szCs w:val="24"/>
              </w:rPr>
            </w:pPr>
            <w:r w:rsidRPr="00752D39">
              <w:rPr>
                <w:rFonts w:ascii="微软雅黑" w:eastAsia="微软雅黑" w:hAnsi="微软雅黑" w:cs="微软雅黑" w:hint="eastAsia"/>
                <w:sz w:val="24"/>
                <w:szCs w:val="24"/>
              </w:rPr>
              <w:t>（或圆形风道直径</w:t>
            </w:r>
            <w:r>
              <w:rPr>
                <w:rFonts w:ascii="微软雅黑" w:eastAsia="微软雅黑" w:hAnsi="微软雅黑" w:cs="微软雅黑" w:hint="eastAsia"/>
                <w:sz w:val="24"/>
                <w:szCs w:val="24"/>
              </w:rPr>
              <w:t>）</w:t>
            </w:r>
            <w:r w:rsidRPr="00752D39">
              <w:rPr>
                <w:rFonts w:ascii="微软雅黑" w:eastAsia="微软雅黑" w:hAnsi="微软雅黑" w:cs="微软雅黑"/>
                <w:sz w:val="24"/>
                <w:szCs w:val="24"/>
              </w:rPr>
              <w:t xml:space="preserve">           </w:t>
            </w:r>
            <w:r w:rsidRPr="00752D39">
              <w:rPr>
                <w:rFonts w:ascii="微软雅黑" w:eastAsia="微软雅黑" w:hAnsi="微软雅黑" w:cs="微软雅黑" w:hint="eastAsia"/>
                <w:sz w:val="24"/>
                <w:szCs w:val="24"/>
              </w:rPr>
              <w:t>单位：</w:t>
            </w:r>
            <w:r w:rsidRPr="00752D39">
              <w:rPr>
                <w:rFonts w:ascii="微软雅黑" w:eastAsia="微软雅黑" w:hAnsi="微软雅黑" w:cs="微软雅黑"/>
                <w:sz w:val="24"/>
                <w:szCs w:val="24"/>
              </w:rPr>
              <w:t>mm</w:t>
            </w:r>
            <w:r w:rsidRPr="00752D39">
              <w:rPr>
                <w:rFonts w:ascii="微软雅黑" w:eastAsia="微软雅黑" w:hAnsi="微软雅黑" w:cs="微软雅黑" w:hint="eastAsia"/>
                <w:sz w:val="24"/>
                <w:szCs w:val="24"/>
              </w:rPr>
              <w:t>）</w:t>
            </w:r>
          </w:p>
          <w:p w:rsidR="001B6D9D" w:rsidRPr="00752D39" w:rsidRDefault="001B6D9D" w:rsidP="004A64AE">
            <w:pPr>
              <w:tabs>
                <w:tab w:val="left" w:pos="540"/>
                <w:tab w:val="left" w:pos="720"/>
              </w:tabs>
              <w:jc w:val="center"/>
              <w:rPr>
                <w:rFonts w:ascii="微软雅黑" w:eastAsia="微软雅黑" w:hAnsi="微软雅黑" w:cs="微软雅黑"/>
                <w:sz w:val="24"/>
                <w:szCs w:val="24"/>
              </w:rPr>
            </w:pPr>
            <w:r w:rsidRPr="00752D39">
              <w:rPr>
                <w:rFonts w:ascii="微软雅黑" w:eastAsia="微软雅黑" w:hAnsi="微软雅黑" w:cs="微软雅黑"/>
                <w:sz w:val="24"/>
                <w:szCs w:val="24"/>
              </w:rPr>
              <w:t>mm</w:t>
            </w:r>
          </w:p>
        </w:tc>
        <w:tc>
          <w:tcPr>
            <w:tcW w:w="1190" w:type="pct"/>
            <w:vAlign w:val="center"/>
          </w:tcPr>
          <w:p w:rsidR="001B6D9D" w:rsidRPr="00752D39" w:rsidRDefault="001B6D9D" w:rsidP="004A64AE">
            <w:pPr>
              <w:tabs>
                <w:tab w:val="left" w:pos="540"/>
                <w:tab w:val="left" w:pos="720"/>
              </w:tabs>
              <w:jc w:val="center"/>
              <w:rPr>
                <w:rFonts w:ascii="微软雅黑" w:eastAsia="微软雅黑" w:hAnsi="微软雅黑"/>
                <w:sz w:val="24"/>
                <w:szCs w:val="24"/>
              </w:rPr>
            </w:pPr>
            <w:r w:rsidRPr="00752D39">
              <w:rPr>
                <w:rFonts w:ascii="微软雅黑" w:eastAsia="微软雅黑" w:hAnsi="微软雅黑" w:cs="微软雅黑" w:hint="eastAsia"/>
                <w:sz w:val="24"/>
                <w:szCs w:val="24"/>
              </w:rPr>
              <w:t>管壁厚度</w:t>
            </w:r>
          </w:p>
          <w:p w:rsidR="001B6D9D" w:rsidRPr="00752D39" w:rsidRDefault="001B6D9D" w:rsidP="004A64AE">
            <w:pPr>
              <w:tabs>
                <w:tab w:val="left" w:pos="540"/>
                <w:tab w:val="left" w:pos="720"/>
              </w:tabs>
              <w:jc w:val="center"/>
              <w:rPr>
                <w:rFonts w:ascii="微软雅黑" w:eastAsia="微软雅黑" w:hAnsi="微软雅黑" w:cs="微软雅黑"/>
                <w:sz w:val="24"/>
                <w:szCs w:val="24"/>
              </w:rPr>
            </w:pPr>
            <w:r w:rsidRPr="00752D39">
              <w:rPr>
                <w:rFonts w:ascii="微软雅黑" w:eastAsia="微软雅黑" w:hAnsi="微软雅黑" w:cs="微软雅黑"/>
                <w:sz w:val="24"/>
                <w:szCs w:val="24"/>
              </w:rPr>
              <w:t>mm</w:t>
            </w:r>
          </w:p>
        </w:tc>
        <w:tc>
          <w:tcPr>
            <w:tcW w:w="1071" w:type="pct"/>
          </w:tcPr>
          <w:p w:rsidR="001B6D9D" w:rsidRPr="00752D39" w:rsidRDefault="001B6D9D" w:rsidP="004A64AE">
            <w:pPr>
              <w:tabs>
                <w:tab w:val="left" w:pos="540"/>
                <w:tab w:val="left" w:pos="720"/>
              </w:tabs>
              <w:jc w:val="center"/>
              <w:rPr>
                <w:rFonts w:ascii="微软雅黑" w:eastAsia="微软雅黑" w:hAnsi="微软雅黑"/>
                <w:sz w:val="24"/>
                <w:szCs w:val="24"/>
              </w:rPr>
            </w:pPr>
            <w:r w:rsidRPr="00752D39">
              <w:rPr>
                <w:rFonts w:ascii="微软雅黑" w:eastAsia="微软雅黑" w:hAnsi="微软雅黑" w:cs="微软雅黑" w:hint="eastAsia"/>
                <w:sz w:val="24"/>
                <w:szCs w:val="24"/>
              </w:rPr>
              <w:t>法兰规格</w:t>
            </w:r>
          </w:p>
          <w:p w:rsidR="001B6D9D" w:rsidRPr="00752D39" w:rsidRDefault="001B6D9D" w:rsidP="004A64AE">
            <w:pPr>
              <w:tabs>
                <w:tab w:val="left" w:pos="540"/>
                <w:tab w:val="left" w:pos="720"/>
              </w:tabs>
              <w:jc w:val="center"/>
              <w:rPr>
                <w:rFonts w:ascii="微软雅黑" w:eastAsia="微软雅黑" w:hAnsi="微软雅黑" w:cs="微软雅黑"/>
                <w:sz w:val="24"/>
                <w:szCs w:val="24"/>
              </w:rPr>
            </w:pPr>
            <w:r w:rsidRPr="00752D39">
              <w:rPr>
                <w:rFonts w:ascii="微软雅黑" w:eastAsia="微软雅黑" w:hAnsi="微软雅黑" w:cs="微软雅黑" w:hint="eastAsia"/>
                <w:sz w:val="24"/>
                <w:szCs w:val="24"/>
              </w:rPr>
              <w:t>（宽</w:t>
            </w:r>
            <w:r w:rsidRPr="00752D39">
              <w:rPr>
                <w:rFonts w:ascii="微软雅黑" w:eastAsia="微软雅黑" w:hAnsi="微软雅黑" w:cs="微软雅黑"/>
                <w:sz w:val="24"/>
                <w:szCs w:val="24"/>
              </w:rPr>
              <w:t>*</w:t>
            </w:r>
            <w:r w:rsidRPr="00752D39">
              <w:rPr>
                <w:rFonts w:ascii="微软雅黑" w:eastAsia="微软雅黑" w:hAnsi="微软雅黑" w:cs="微软雅黑" w:hint="eastAsia"/>
                <w:sz w:val="24"/>
                <w:szCs w:val="24"/>
              </w:rPr>
              <w:t>厚）</w:t>
            </w:r>
            <w:r w:rsidRPr="00752D39">
              <w:rPr>
                <w:rFonts w:ascii="微软雅黑" w:eastAsia="微软雅黑" w:hAnsi="微软雅黑" w:cs="微软雅黑"/>
                <w:sz w:val="24"/>
                <w:szCs w:val="24"/>
              </w:rPr>
              <w:t xml:space="preserve">    mm</w:t>
            </w:r>
          </w:p>
        </w:tc>
        <w:tc>
          <w:tcPr>
            <w:tcW w:w="874" w:type="pct"/>
          </w:tcPr>
          <w:p w:rsidR="001B6D9D" w:rsidRPr="00752D39" w:rsidRDefault="001B6D9D" w:rsidP="004A64AE">
            <w:pPr>
              <w:tabs>
                <w:tab w:val="left" w:pos="540"/>
                <w:tab w:val="left" w:pos="720"/>
              </w:tabs>
              <w:jc w:val="center"/>
              <w:rPr>
                <w:rFonts w:ascii="微软雅黑" w:eastAsia="微软雅黑" w:hAnsi="微软雅黑"/>
                <w:sz w:val="24"/>
                <w:szCs w:val="24"/>
              </w:rPr>
            </w:pPr>
            <w:r w:rsidRPr="00752D39">
              <w:rPr>
                <w:rFonts w:ascii="微软雅黑" w:eastAsia="微软雅黑" w:hAnsi="微软雅黑" w:cs="微软雅黑" w:hint="eastAsia"/>
                <w:sz w:val="24"/>
                <w:szCs w:val="24"/>
              </w:rPr>
              <w:t>连接</w:t>
            </w:r>
          </w:p>
          <w:p w:rsidR="001B6D9D" w:rsidRPr="00752D39" w:rsidRDefault="001B6D9D" w:rsidP="004A64AE">
            <w:pPr>
              <w:tabs>
                <w:tab w:val="left" w:pos="540"/>
                <w:tab w:val="left" w:pos="720"/>
              </w:tabs>
              <w:jc w:val="center"/>
              <w:rPr>
                <w:rFonts w:ascii="微软雅黑" w:eastAsia="微软雅黑" w:hAnsi="微软雅黑"/>
                <w:sz w:val="24"/>
                <w:szCs w:val="24"/>
              </w:rPr>
            </w:pPr>
            <w:r w:rsidRPr="00752D39">
              <w:rPr>
                <w:rFonts w:ascii="微软雅黑" w:eastAsia="微软雅黑" w:hAnsi="微软雅黑" w:cs="微软雅黑" w:hint="eastAsia"/>
                <w:sz w:val="24"/>
                <w:szCs w:val="24"/>
              </w:rPr>
              <w:t>螺栓</w:t>
            </w:r>
          </w:p>
        </w:tc>
      </w:tr>
      <w:tr w:rsidR="001B6D9D" w:rsidRPr="00752D39">
        <w:trPr>
          <w:trHeight w:hRule="exact" w:val="512"/>
          <w:jc w:val="center"/>
        </w:trPr>
        <w:tc>
          <w:tcPr>
            <w:tcW w:w="1865" w:type="pct"/>
            <w:vAlign w:val="center"/>
          </w:tcPr>
          <w:p w:rsidR="001B6D9D" w:rsidRPr="00752D39" w:rsidRDefault="001B6D9D" w:rsidP="004A64AE">
            <w:pPr>
              <w:tabs>
                <w:tab w:val="left" w:pos="540"/>
                <w:tab w:val="left" w:pos="720"/>
              </w:tabs>
              <w:jc w:val="center"/>
              <w:rPr>
                <w:rFonts w:ascii="微软雅黑" w:eastAsia="微软雅黑" w:hAnsi="微软雅黑" w:cs="微软雅黑"/>
                <w:sz w:val="28"/>
                <w:szCs w:val="28"/>
              </w:rPr>
            </w:pPr>
            <w:r w:rsidRPr="00752D39">
              <w:rPr>
                <w:rFonts w:ascii="微软雅黑" w:eastAsia="微软雅黑" w:hAnsi="微软雅黑" w:cs="微软雅黑" w:hint="eastAsia"/>
                <w:sz w:val="28"/>
                <w:szCs w:val="28"/>
              </w:rPr>
              <w:t>≤</w:t>
            </w:r>
            <w:r w:rsidRPr="00752D39">
              <w:rPr>
                <w:rFonts w:ascii="微软雅黑" w:eastAsia="微软雅黑" w:hAnsi="微软雅黑" w:cs="微软雅黑"/>
                <w:sz w:val="28"/>
                <w:szCs w:val="28"/>
              </w:rPr>
              <w:t>300</w:t>
            </w:r>
          </w:p>
        </w:tc>
        <w:tc>
          <w:tcPr>
            <w:tcW w:w="1190" w:type="pct"/>
            <w:vAlign w:val="center"/>
          </w:tcPr>
          <w:p w:rsidR="001B6D9D" w:rsidRPr="00752D39" w:rsidRDefault="001B6D9D" w:rsidP="004A64AE">
            <w:pPr>
              <w:tabs>
                <w:tab w:val="left" w:pos="540"/>
                <w:tab w:val="left" w:pos="720"/>
              </w:tabs>
              <w:jc w:val="center"/>
              <w:rPr>
                <w:rFonts w:ascii="微软雅黑" w:eastAsia="微软雅黑" w:hAnsi="微软雅黑" w:cs="微软雅黑"/>
                <w:sz w:val="28"/>
                <w:szCs w:val="28"/>
              </w:rPr>
            </w:pPr>
            <w:r w:rsidRPr="00752D39">
              <w:rPr>
                <w:rFonts w:ascii="微软雅黑" w:eastAsia="微软雅黑" w:hAnsi="微软雅黑" w:cs="微软雅黑"/>
                <w:sz w:val="28"/>
                <w:szCs w:val="28"/>
              </w:rPr>
              <w:t>3~5</w:t>
            </w:r>
          </w:p>
        </w:tc>
        <w:tc>
          <w:tcPr>
            <w:tcW w:w="1071" w:type="pct"/>
            <w:vAlign w:val="center"/>
          </w:tcPr>
          <w:p w:rsidR="001B6D9D" w:rsidRPr="00752D39" w:rsidRDefault="001B6D9D" w:rsidP="004A64AE">
            <w:pPr>
              <w:tabs>
                <w:tab w:val="left" w:pos="540"/>
                <w:tab w:val="left" w:pos="720"/>
              </w:tabs>
              <w:jc w:val="center"/>
              <w:rPr>
                <w:rFonts w:ascii="微软雅黑" w:eastAsia="微软雅黑" w:hAnsi="微软雅黑" w:cs="微软雅黑"/>
                <w:sz w:val="28"/>
                <w:szCs w:val="28"/>
              </w:rPr>
            </w:pPr>
            <w:r w:rsidRPr="00752D39">
              <w:rPr>
                <w:rFonts w:ascii="微软雅黑" w:eastAsia="微软雅黑" w:hAnsi="微软雅黑" w:cs="微软雅黑"/>
                <w:sz w:val="28"/>
                <w:szCs w:val="28"/>
              </w:rPr>
              <w:t>30*4</w:t>
            </w:r>
          </w:p>
        </w:tc>
        <w:tc>
          <w:tcPr>
            <w:tcW w:w="874" w:type="pct"/>
            <w:vAlign w:val="center"/>
          </w:tcPr>
          <w:p w:rsidR="001B6D9D" w:rsidRPr="00752D39" w:rsidRDefault="001B6D9D" w:rsidP="004A64AE">
            <w:pPr>
              <w:tabs>
                <w:tab w:val="left" w:pos="540"/>
                <w:tab w:val="left" w:pos="720"/>
              </w:tabs>
              <w:jc w:val="center"/>
              <w:rPr>
                <w:rFonts w:ascii="微软雅黑" w:eastAsia="微软雅黑" w:hAnsi="微软雅黑" w:cs="微软雅黑"/>
                <w:sz w:val="28"/>
                <w:szCs w:val="28"/>
              </w:rPr>
            </w:pPr>
            <w:r w:rsidRPr="00752D39">
              <w:rPr>
                <w:rFonts w:ascii="微软雅黑" w:eastAsia="微软雅黑" w:hAnsi="微软雅黑" w:cs="微软雅黑"/>
                <w:sz w:val="28"/>
                <w:szCs w:val="28"/>
              </w:rPr>
              <w:t>M8</w:t>
            </w:r>
          </w:p>
        </w:tc>
      </w:tr>
      <w:tr w:rsidR="001B6D9D" w:rsidRPr="00752D39">
        <w:trPr>
          <w:trHeight w:hRule="exact" w:val="512"/>
          <w:jc w:val="center"/>
        </w:trPr>
        <w:tc>
          <w:tcPr>
            <w:tcW w:w="1865" w:type="pct"/>
            <w:vAlign w:val="center"/>
          </w:tcPr>
          <w:p w:rsidR="001B6D9D" w:rsidRPr="00752D39" w:rsidRDefault="001B6D9D" w:rsidP="004A64AE">
            <w:pPr>
              <w:tabs>
                <w:tab w:val="left" w:pos="540"/>
                <w:tab w:val="left" w:pos="720"/>
              </w:tabs>
              <w:jc w:val="center"/>
              <w:rPr>
                <w:rFonts w:ascii="微软雅黑" w:eastAsia="微软雅黑" w:hAnsi="微软雅黑" w:cs="微软雅黑"/>
                <w:sz w:val="28"/>
                <w:szCs w:val="28"/>
              </w:rPr>
            </w:pPr>
            <w:r w:rsidRPr="00752D39">
              <w:rPr>
                <w:rFonts w:ascii="微软雅黑" w:eastAsia="微软雅黑" w:hAnsi="微软雅黑" w:cs="微软雅黑"/>
                <w:sz w:val="28"/>
                <w:szCs w:val="28"/>
              </w:rPr>
              <w:t>300</w:t>
            </w:r>
            <w:r w:rsidRPr="00752D39">
              <w:rPr>
                <w:rFonts w:ascii="微软雅黑" w:eastAsia="微软雅黑" w:hAnsi="微软雅黑" w:cs="微软雅黑" w:hint="eastAsia"/>
                <w:sz w:val="28"/>
                <w:szCs w:val="28"/>
              </w:rPr>
              <w:t>～</w:t>
            </w:r>
            <w:r w:rsidRPr="00752D39">
              <w:rPr>
                <w:rFonts w:ascii="微软雅黑" w:eastAsia="微软雅黑" w:hAnsi="微软雅黑" w:cs="微软雅黑"/>
                <w:sz w:val="28"/>
                <w:szCs w:val="28"/>
              </w:rPr>
              <w:t>500</w:t>
            </w:r>
          </w:p>
        </w:tc>
        <w:tc>
          <w:tcPr>
            <w:tcW w:w="1190" w:type="pct"/>
            <w:vAlign w:val="center"/>
          </w:tcPr>
          <w:p w:rsidR="001B6D9D" w:rsidRPr="00752D39" w:rsidRDefault="001B6D9D" w:rsidP="004A64AE">
            <w:pPr>
              <w:tabs>
                <w:tab w:val="left" w:pos="540"/>
                <w:tab w:val="left" w:pos="720"/>
              </w:tabs>
              <w:jc w:val="center"/>
              <w:rPr>
                <w:rFonts w:ascii="微软雅黑" w:eastAsia="微软雅黑" w:hAnsi="微软雅黑" w:cs="微软雅黑"/>
                <w:sz w:val="28"/>
                <w:szCs w:val="28"/>
              </w:rPr>
            </w:pPr>
            <w:r w:rsidRPr="00752D39">
              <w:rPr>
                <w:rFonts w:ascii="微软雅黑" w:eastAsia="微软雅黑" w:hAnsi="微软雅黑" w:cs="微软雅黑"/>
                <w:sz w:val="28"/>
                <w:szCs w:val="28"/>
              </w:rPr>
              <w:t>6~8</w:t>
            </w:r>
          </w:p>
        </w:tc>
        <w:tc>
          <w:tcPr>
            <w:tcW w:w="1071" w:type="pct"/>
            <w:vAlign w:val="center"/>
          </w:tcPr>
          <w:p w:rsidR="001B6D9D" w:rsidRPr="00752D39" w:rsidRDefault="001B6D9D" w:rsidP="004A64AE">
            <w:pPr>
              <w:tabs>
                <w:tab w:val="left" w:pos="540"/>
                <w:tab w:val="left" w:pos="720"/>
              </w:tabs>
              <w:jc w:val="center"/>
              <w:rPr>
                <w:rFonts w:ascii="微软雅黑" w:eastAsia="微软雅黑" w:hAnsi="微软雅黑" w:cs="微软雅黑"/>
                <w:sz w:val="28"/>
                <w:szCs w:val="28"/>
              </w:rPr>
            </w:pPr>
            <w:r w:rsidRPr="00752D39">
              <w:rPr>
                <w:rFonts w:ascii="微软雅黑" w:eastAsia="微软雅黑" w:hAnsi="微软雅黑" w:cs="微软雅黑"/>
                <w:sz w:val="28"/>
                <w:szCs w:val="28"/>
              </w:rPr>
              <w:t>40*6</w:t>
            </w:r>
          </w:p>
        </w:tc>
        <w:tc>
          <w:tcPr>
            <w:tcW w:w="874" w:type="pct"/>
            <w:vAlign w:val="center"/>
          </w:tcPr>
          <w:p w:rsidR="001B6D9D" w:rsidRPr="00752D39" w:rsidRDefault="001B6D9D" w:rsidP="004A64AE">
            <w:pPr>
              <w:jc w:val="center"/>
              <w:rPr>
                <w:rFonts w:ascii="微软雅黑" w:eastAsia="微软雅黑" w:hAnsi="微软雅黑" w:cs="微软雅黑"/>
                <w:sz w:val="28"/>
                <w:szCs w:val="28"/>
              </w:rPr>
            </w:pPr>
            <w:r w:rsidRPr="00752D39">
              <w:rPr>
                <w:rFonts w:ascii="微软雅黑" w:eastAsia="微软雅黑" w:hAnsi="微软雅黑" w:cs="微软雅黑"/>
                <w:sz w:val="28"/>
                <w:szCs w:val="28"/>
              </w:rPr>
              <w:t>M8</w:t>
            </w:r>
          </w:p>
        </w:tc>
      </w:tr>
      <w:tr w:rsidR="001B6D9D" w:rsidRPr="00752D39">
        <w:trPr>
          <w:trHeight w:hRule="exact" w:val="515"/>
          <w:jc w:val="center"/>
        </w:trPr>
        <w:tc>
          <w:tcPr>
            <w:tcW w:w="1865" w:type="pct"/>
            <w:vAlign w:val="center"/>
          </w:tcPr>
          <w:p w:rsidR="001B6D9D" w:rsidRPr="00752D39" w:rsidRDefault="001B6D9D" w:rsidP="004A64AE">
            <w:pPr>
              <w:tabs>
                <w:tab w:val="left" w:pos="540"/>
                <w:tab w:val="left" w:pos="720"/>
              </w:tabs>
              <w:jc w:val="center"/>
              <w:rPr>
                <w:rFonts w:ascii="微软雅黑" w:eastAsia="微软雅黑" w:hAnsi="微软雅黑" w:cs="微软雅黑"/>
                <w:sz w:val="28"/>
                <w:szCs w:val="28"/>
              </w:rPr>
            </w:pPr>
            <w:r w:rsidRPr="00752D39">
              <w:rPr>
                <w:rFonts w:ascii="微软雅黑" w:eastAsia="微软雅黑" w:hAnsi="微软雅黑" w:cs="微软雅黑"/>
                <w:sz w:val="28"/>
                <w:szCs w:val="28"/>
              </w:rPr>
              <w:t>500</w:t>
            </w:r>
            <w:r w:rsidRPr="00752D39">
              <w:rPr>
                <w:rFonts w:ascii="微软雅黑" w:eastAsia="微软雅黑" w:hAnsi="微软雅黑" w:cs="微软雅黑" w:hint="eastAsia"/>
                <w:sz w:val="28"/>
                <w:szCs w:val="28"/>
              </w:rPr>
              <w:t>～</w:t>
            </w:r>
            <w:r w:rsidRPr="00752D39">
              <w:rPr>
                <w:rFonts w:ascii="微软雅黑" w:eastAsia="微软雅黑" w:hAnsi="微软雅黑" w:cs="微软雅黑"/>
                <w:sz w:val="28"/>
                <w:szCs w:val="28"/>
              </w:rPr>
              <w:t>1000</w:t>
            </w:r>
          </w:p>
        </w:tc>
        <w:tc>
          <w:tcPr>
            <w:tcW w:w="1190" w:type="pct"/>
            <w:vAlign w:val="center"/>
          </w:tcPr>
          <w:p w:rsidR="001B6D9D" w:rsidRPr="00752D39" w:rsidRDefault="001B6D9D" w:rsidP="004A64AE">
            <w:pPr>
              <w:tabs>
                <w:tab w:val="left" w:pos="540"/>
                <w:tab w:val="left" w:pos="720"/>
              </w:tabs>
              <w:jc w:val="center"/>
              <w:rPr>
                <w:rFonts w:ascii="微软雅黑" w:eastAsia="微软雅黑" w:hAnsi="微软雅黑" w:cs="微软雅黑"/>
                <w:sz w:val="28"/>
                <w:szCs w:val="28"/>
              </w:rPr>
            </w:pPr>
            <w:r w:rsidRPr="00752D39">
              <w:rPr>
                <w:rFonts w:ascii="微软雅黑" w:eastAsia="微软雅黑" w:hAnsi="微软雅黑" w:cs="微软雅黑"/>
                <w:sz w:val="28"/>
                <w:szCs w:val="28"/>
              </w:rPr>
              <w:t>8~10</w:t>
            </w:r>
          </w:p>
        </w:tc>
        <w:tc>
          <w:tcPr>
            <w:tcW w:w="1071" w:type="pct"/>
            <w:vAlign w:val="center"/>
          </w:tcPr>
          <w:p w:rsidR="001B6D9D" w:rsidRPr="00752D39" w:rsidRDefault="001B6D9D" w:rsidP="004A64AE">
            <w:pPr>
              <w:tabs>
                <w:tab w:val="left" w:pos="540"/>
                <w:tab w:val="left" w:pos="720"/>
              </w:tabs>
              <w:jc w:val="center"/>
              <w:rPr>
                <w:rFonts w:ascii="微软雅黑" w:eastAsia="微软雅黑" w:hAnsi="微软雅黑" w:cs="微软雅黑"/>
                <w:sz w:val="28"/>
                <w:szCs w:val="28"/>
              </w:rPr>
            </w:pPr>
            <w:r w:rsidRPr="00752D39">
              <w:rPr>
                <w:rFonts w:ascii="微软雅黑" w:eastAsia="微软雅黑" w:hAnsi="微软雅黑" w:cs="微软雅黑"/>
                <w:sz w:val="28"/>
                <w:szCs w:val="28"/>
              </w:rPr>
              <w:t>40*6</w:t>
            </w:r>
          </w:p>
        </w:tc>
        <w:tc>
          <w:tcPr>
            <w:tcW w:w="874" w:type="pct"/>
            <w:vAlign w:val="center"/>
          </w:tcPr>
          <w:p w:rsidR="001B6D9D" w:rsidRPr="00752D39" w:rsidRDefault="001B6D9D" w:rsidP="004A64AE">
            <w:pPr>
              <w:jc w:val="center"/>
              <w:rPr>
                <w:rFonts w:ascii="微软雅黑" w:eastAsia="微软雅黑" w:hAnsi="微软雅黑" w:cs="微软雅黑"/>
                <w:sz w:val="28"/>
                <w:szCs w:val="28"/>
              </w:rPr>
            </w:pPr>
            <w:r w:rsidRPr="00752D39">
              <w:rPr>
                <w:rFonts w:ascii="微软雅黑" w:eastAsia="微软雅黑" w:hAnsi="微软雅黑" w:cs="微软雅黑"/>
                <w:sz w:val="28"/>
                <w:szCs w:val="28"/>
              </w:rPr>
              <w:t>M8</w:t>
            </w:r>
          </w:p>
        </w:tc>
      </w:tr>
    </w:tbl>
    <w:p w:rsidR="001B6D9D" w:rsidRPr="00C61596" w:rsidRDefault="001B6D9D" w:rsidP="001B6D9D">
      <w:pPr>
        <w:spacing w:beforeLines="50" w:line="160" w:lineRule="atLeast"/>
        <w:ind w:firstLineChars="200" w:firstLine="31680"/>
        <w:rPr>
          <w:rFonts w:ascii="微软雅黑" w:eastAsia="微软雅黑" w:hAnsi="微软雅黑"/>
          <w:sz w:val="24"/>
          <w:szCs w:val="24"/>
        </w:rPr>
      </w:pPr>
      <w:r>
        <w:rPr>
          <w:rFonts w:ascii="微软雅黑" w:eastAsia="微软雅黑" w:hAnsi="微软雅黑" w:cs="微软雅黑"/>
          <w:sz w:val="24"/>
          <w:szCs w:val="24"/>
        </w:rPr>
        <w:t>6</w:t>
      </w:r>
      <w:r w:rsidRPr="00C61596">
        <w:rPr>
          <w:rFonts w:ascii="微软雅黑" w:eastAsia="微软雅黑" w:hAnsi="微软雅黑" w:cs="微软雅黑"/>
          <w:sz w:val="24"/>
          <w:szCs w:val="24"/>
        </w:rPr>
        <w:t>.3</w:t>
      </w:r>
      <w:r w:rsidRPr="00C61596">
        <w:rPr>
          <w:rFonts w:ascii="微软雅黑" w:eastAsia="微软雅黑" w:hAnsi="微软雅黑" w:cs="微软雅黑" w:hint="eastAsia"/>
          <w:sz w:val="24"/>
          <w:szCs w:val="24"/>
        </w:rPr>
        <w:t>风管支吊架：风管水平安装时，直径或长边尺寸小于</w:t>
      </w:r>
      <w:r w:rsidRPr="00C61596">
        <w:rPr>
          <w:rFonts w:ascii="微软雅黑" w:eastAsia="微软雅黑" w:hAnsi="微软雅黑" w:cs="微软雅黑"/>
          <w:sz w:val="24"/>
          <w:szCs w:val="24"/>
        </w:rPr>
        <w:t>400 mm</w:t>
      </w:r>
      <w:r w:rsidRPr="00C61596">
        <w:rPr>
          <w:rFonts w:ascii="微软雅黑" w:eastAsia="微软雅黑" w:hAnsi="微软雅黑" w:cs="微软雅黑" w:hint="eastAsia"/>
          <w:sz w:val="24"/>
          <w:szCs w:val="24"/>
        </w:rPr>
        <w:t>，吊架间距不应大于</w:t>
      </w:r>
      <w:r w:rsidRPr="00C61596">
        <w:rPr>
          <w:rFonts w:ascii="微软雅黑" w:eastAsia="微软雅黑" w:hAnsi="微软雅黑" w:cs="微软雅黑"/>
          <w:sz w:val="24"/>
          <w:szCs w:val="24"/>
        </w:rPr>
        <w:t>2.5m</w:t>
      </w:r>
      <w:r w:rsidRPr="00C61596">
        <w:rPr>
          <w:rFonts w:ascii="微软雅黑" w:eastAsia="微软雅黑" w:hAnsi="微软雅黑" w:cs="微软雅黑" w:hint="eastAsia"/>
          <w:sz w:val="24"/>
          <w:szCs w:val="24"/>
        </w:rPr>
        <w:t>。大于</w:t>
      </w:r>
      <w:r w:rsidRPr="00C61596">
        <w:rPr>
          <w:rFonts w:ascii="微软雅黑" w:eastAsia="微软雅黑" w:hAnsi="微软雅黑" w:cs="微软雅黑"/>
          <w:sz w:val="24"/>
          <w:szCs w:val="24"/>
        </w:rPr>
        <w:t>400 mm</w:t>
      </w:r>
      <w:r w:rsidRPr="00C61596">
        <w:rPr>
          <w:rFonts w:ascii="微软雅黑" w:eastAsia="微软雅黑" w:hAnsi="微软雅黑" w:cs="微软雅黑" w:hint="eastAsia"/>
          <w:sz w:val="24"/>
          <w:szCs w:val="24"/>
        </w:rPr>
        <w:t>时应不大于</w:t>
      </w:r>
      <w:r>
        <w:rPr>
          <w:rFonts w:ascii="微软雅黑" w:eastAsia="微软雅黑" w:hAnsi="微软雅黑" w:cs="微软雅黑"/>
          <w:sz w:val="24"/>
          <w:szCs w:val="24"/>
        </w:rPr>
        <w:t>2.</w:t>
      </w:r>
      <w:r w:rsidRPr="00C61596">
        <w:rPr>
          <w:rFonts w:ascii="微软雅黑" w:eastAsia="微软雅黑" w:hAnsi="微软雅黑" w:cs="微软雅黑"/>
          <w:sz w:val="24"/>
          <w:szCs w:val="24"/>
        </w:rPr>
        <w:t>m</w:t>
      </w:r>
      <w:r w:rsidRPr="00C61596">
        <w:rPr>
          <w:rFonts w:ascii="微软雅黑" w:eastAsia="微软雅黑" w:hAnsi="微软雅黑" w:cs="微软雅黑" w:hint="eastAsia"/>
          <w:sz w:val="24"/>
          <w:szCs w:val="24"/>
        </w:rPr>
        <w:t>。风管垂直安装时，间距应不大于</w:t>
      </w:r>
      <w:r w:rsidRPr="00C61596">
        <w:rPr>
          <w:rFonts w:ascii="微软雅黑" w:eastAsia="微软雅黑" w:hAnsi="微软雅黑" w:cs="微软雅黑"/>
          <w:sz w:val="24"/>
          <w:szCs w:val="24"/>
        </w:rPr>
        <w:t>2m</w:t>
      </w:r>
      <w:r w:rsidRPr="00C61596">
        <w:rPr>
          <w:rFonts w:ascii="微软雅黑" w:eastAsia="微软雅黑" w:hAnsi="微软雅黑" w:cs="微软雅黑" w:hint="eastAsia"/>
          <w:sz w:val="24"/>
          <w:szCs w:val="24"/>
        </w:rPr>
        <w:t>，但每根立管至少应有两个固定点，防火阀支、吊架应单独设置，风管支、吊架参照国标图集</w:t>
      </w:r>
      <w:r w:rsidRPr="00C61596">
        <w:rPr>
          <w:rFonts w:ascii="微软雅黑" w:eastAsia="微软雅黑" w:hAnsi="微软雅黑" w:cs="微软雅黑"/>
          <w:sz w:val="24"/>
          <w:szCs w:val="24"/>
        </w:rPr>
        <w:t>T616</w:t>
      </w:r>
      <w:r w:rsidRPr="00C61596">
        <w:rPr>
          <w:rFonts w:ascii="微软雅黑" w:eastAsia="微软雅黑" w:hAnsi="微软雅黑" w:cs="微软雅黑" w:hint="eastAsia"/>
          <w:sz w:val="24"/>
          <w:szCs w:val="24"/>
        </w:rPr>
        <w:t>施工。支架采用国标</w:t>
      </w:r>
      <w:r w:rsidRPr="00C61596">
        <w:rPr>
          <w:rFonts w:ascii="微软雅黑" w:eastAsia="微软雅黑" w:hAnsi="微软雅黑" w:cs="微软雅黑"/>
          <w:sz w:val="24"/>
          <w:szCs w:val="24"/>
        </w:rPr>
        <w:t>4*4</w:t>
      </w:r>
      <w:r w:rsidRPr="00C61596">
        <w:rPr>
          <w:rFonts w:ascii="微软雅黑" w:eastAsia="微软雅黑" w:hAnsi="微软雅黑" w:cs="微软雅黑" w:hint="eastAsia"/>
          <w:sz w:val="24"/>
          <w:szCs w:val="24"/>
        </w:rPr>
        <w:t>角铁，焊接而成，表层刷两道防锈漆，两道调和漆。吊架采用</w:t>
      </w:r>
      <w:r w:rsidRPr="00C61596">
        <w:rPr>
          <w:rFonts w:ascii="微软雅黑" w:eastAsia="微软雅黑" w:hAnsi="微软雅黑" w:cs="微软雅黑"/>
          <w:sz w:val="24"/>
          <w:szCs w:val="24"/>
        </w:rPr>
        <w:t>M8</w:t>
      </w:r>
      <w:r w:rsidRPr="00C61596">
        <w:rPr>
          <w:rFonts w:ascii="微软雅黑" w:eastAsia="微软雅黑" w:hAnsi="微软雅黑" w:cs="微软雅黑" w:hint="eastAsia"/>
          <w:sz w:val="24"/>
          <w:szCs w:val="24"/>
        </w:rPr>
        <w:t>螺纹镀锌全丝螺杆。抱箍采用钢制热镀锌材质，螺丝也采用热镀锌材质。</w:t>
      </w:r>
    </w:p>
    <w:p w:rsidR="001B6D9D" w:rsidRPr="00C61596" w:rsidRDefault="001B6D9D" w:rsidP="00CF0856">
      <w:pPr>
        <w:spacing w:line="160" w:lineRule="atLeast"/>
        <w:ind w:firstLineChars="200" w:firstLine="31680"/>
        <w:rPr>
          <w:rFonts w:ascii="微软雅黑" w:eastAsia="微软雅黑" w:hAnsi="微软雅黑"/>
          <w:sz w:val="24"/>
          <w:szCs w:val="24"/>
        </w:rPr>
      </w:pPr>
      <w:r>
        <w:rPr>
          <w:rFonts w:ascii="微软雅黑" w:eastAsia="微软雅黑" w:hAnsi="微软雅黑" w:cs="微软雅黑"/>
          <w:sz w:val="24"/>
          <w:szCs w:val="24"/>
        </w:rPr>
        <w:t>6</w:t>
      </w:r>
      <w:r w:rsidRPr="00C61596">
        <w:rPr>
          <w:rFonts w:ascii="微软雅黑" w:eastAsia="微软雅黑" w:hAnsi="微软雅黑" w:cs="微软雅黑"/>
          <w:sz w:val="24"/>
          <w:szCs w:val="24"/>
        </w:rPr>
        <w:t>.4</w:t>
      </w:r>
      <w:r w:rsidRPr="00C61596">
        <w:rPr>
          <w:rFonts w:ascii="微软雅黑" w:eastAsia="微软雅黑" w:hAnsi="微软雅黑" w:cs="微软雅黑" w:hint="eastAsia"/>
          <w:sz w:val="24"/>
          <w:szCs w:val="24"/>
        </w:rPr>
        <w:t>消声器：所有屋顶通风机入口均设</w:t>
      </w:r>
      <w:r w:rsidRPr="00C61596">
        <w:rPr>
          <w:rFonts w:ascii="微软雅黑" w:eastAsia="微软雅黑" w:hAnsi="微软雅黑" w:cs="微软雅黑"/>
          <w:sz w:val="24"/>
          <w:szCs w:val="24"/>
        </w:rPr>
        <w:t>WX</w:t>
      </w:r>
      <w:r w:rsidRPr="00C61596">
        <w:rPr>
          <w:rFonts w:ascii="微软雅黑" w:eastAsia="微软雅黑" w:hAnsi="微软雅黑" w:cs="微软雅黑" w:hint="eastAsia"/>
          <w:sz w:val="24"/>
          <w:szCs w:val="24"/>
        </w:rPr>
        <w:t>微穿孔板消声器，微穿孔板消音器内外表面均要求耐腐蚀</w:t>
      </w:r>
      <w:r w:rsidRPr="00C61596">
        <w:rPr>
          <w:rFonts w:ascii="微软雅黑" w:eastAsia="微软雅黑" w:hAnsi="微软雅黑" w:cs="微软雅黑"/>
          <w:sz w:val="24"/>
          <w:szCs w:val="24"/>
        </w:rPr>
        <w:t>PP</w:t>
      </w:r>
      <w:r w:rsidRPr="00C61596">
        <w:rPr>
          <w:rFonts w:ascii="微软雅黑" w:eastAsia="微软雅黑" w:hAnsi="微软雅黑" w:cs="微软雅黑" w:hint="eastAsia"/>
          <w:sz w:val="24"/>
          <w:szCs w:val="24"/>
        </w:rPr>
        <w:t>材质制作。</w:t>
      </w:r>
    </w:p>
    <w:p w:rsidR="001B6D9D" w:rsidRPr="00C61596" w:rsidRDefault="001B6D9D" w:rsidP="00F4300F">
      <w:pPr>
        <w:spacing w:line="360" w:lineRule="auto"/>
        <w:ind w:firstLineChars="200" w:firstLine="31680"/>
        <w:rPr>
          <w:rFonts w:ascii="微软雅黑" w:eastAsia="微软雅黑" w:hAnsi="微软雅黑"/>
          <w:sz w:val="24"/>
          <w:szCs w:val="24"/>
        </w:rPr>
      </w:pPr>
      <w:r>
        <w:rPr>
          <w:rFonts w:ascii="微软雅黑" w:eastAsia="微软雅黑" w:hAnsi="微软雅黑" w:cs="微软雅黑"/>
          <w:sz w:val="24"/>
          <w:szCs w:val="24"/>
        </w:rPr>
        <w:t>6</w:t>
      </w:r>
      <w:r w:rsidRPr="00C61596">
        <w:rPr>
          <w:rFonts w:ascii="微软雅黑" w:eastAsia="微软雅黑" w:hAnsi="微软雅黑" w:cs="微软雅黑"/>
          <w:sz w:val="24"/>
          <w:szCs w:val="24"/>
        </w:rPr>
        <w:t>.5</w:t>
      </w:r>
      <w:r w:rsidRPr="00C61596">
        <w:rPr>
          <w:rFonts w:ascii="微软雅黑" w:eastAsia="微软雅黑" w:hAnsi="微软雅黑" w:cs="微软雅黑" w:hint="eastAsia"/>
          <w:sz w:val="24"/>
          <w:szCs w:val="24"/>
        </w:rPr>
        <w:t>设备安装：所有设备必须在设备到货后核对其基础尺寸，经确认无误时方可安装，否则须请土建工种依设备修改基础。并达到设计强度后再进行安装，基础表面必须按设计标高找平抹光。所有通风口出风均为上风口，出风口处应设防雨帽。防火排烟设备参照国标图集</w:t>
      </w:r>
      <w:r w:rsidRPr="00C61596">
        <w:rPr>
          <w:rFonts w:ascii="微软雅黑" w:eastAsia="微软雅黑" w:hAnsi="微软雅黑" w:cs="微软雅黑"/>
          <w:sz w:val="24"/>
          <w:szCs w:val="24"/>
        </w:rPr>
        <w:t>99K103</w:t>
      </w:r>
      <w:r w:rsidRPr="00C61596">
        <w:rPr>
          <w:rFonts w:ascii="微软雅黑" w:eastAsia="微软雅黑" w:hAnsi="微软雅黑" w:cs="微软雅黑" w:hint="eastAsia"/>
          <w:sz w:val="24"/>
          <w:szCs w:val="24"/>
        </w:rPr>
        <w:t>《防、排烟设备安装图》的要求做。供货设备中，没有特别说明的，其设备参数、材质、制作均满足或高于国家标准和行业标准。</w:t>
      </w:r>
    </w:p>
    <w:p w:rsidR="001B6D9D" w:rsidRPr="004B3BCE" w:rsidRDefault="001B6D9D" w:rsidP="00F4300F">
      <w:pPr>
        <w:spacing w:line="360" w:lineRule="auto"/>
        <w:ind w:firstLineChars="1900" w:firstLine="31680"/>
        <w:rPr>
          <w:sz w:val="24"/>
          <w:szCs w:val="24"/>
        </w:rPr>
      </w:pPr>
      <w:r w:rsidRPr="004B3BCE">
        <w:rPr>
          <w:rFonts w:cs="宋体" w:hint="eastAsia"/>
          <w:sz w:val="24"/>
          <w:szCs w:val="24"/>
        </w:rPr>
        <w:t>江南大学食品学院</w:t>
      </w:r>
    </w:p>
    <w:p w:rsidR="001B6D9D" w:rsidRPr="004B3BCE" w:rsidRDefault="001B6D9D" w:rsidP="00F4300F">
      <w:pPr>
        <w:spacing w:line="360" w:lineRule="auto"/>
        <w:ind w:firstLineChars="1950" w:firstLine="31680"/>
        <w:rPr>
          <w:sz w:val="24"/>
          <w:szCs w:val="24"/>
        </w:rPr>
      </w:pPr>
      <w:r w:rsidRPr="004B3BCE">
        <w:rPr>
          <w:sz w:val="24"/>
          <w:szCs w:val="24"/>
        </w:rPr>
        <w:t>2015</w:t>
      </w:r>
      <w:r w:rsidRPr="004B3BCE">
        <w:rPr>
          <w:rFonts w:cs="宋体" w:hint="eastAsia"/>
          <w:sz w:val="24"/>
          <w:szCs w:val="24"/>
        </w:rPr>
        <w:t>年</w:t>
      </w:r>
      <w:r w:rsidRPr="004B3BCE">
        <w:rPr>
          <w:sz w:val="24"/>
          <w:szCs w:val="24"/>
        </w:rPr>
        <w:t>1</w:t>
      </w:r>
      <w:r w:rsidRPr="004B3BCE">
        <w:rPr>
          <w:rFonts w:cs="宋体" w:hint="eastAsia"/>
          <w:sz w:val="24"/>
          <w:szCs w:val="24"/>
        </w:rPr>
        <w:t>月</w:t>
      </w:r>
      <w:r w:rsidRPr="004B3BCE">
        <w:rPr>
          <w:sz w:val="24"/>
          <w:szCs w:val="24"/>
        </w:rPr>
        <w:t>14</w:t>
      </w:r>
      <w:r w:rsidRPr="004B3BCE">
        <w:rPr>
          <w:rFonts w:cs="宋体" w:hint="eastAsia"/>
          <w:sz w:val="24"/>
          <w:szCs w:val="24"/>
        </w:rPr>
        <w:t>日</w:t>
      </w:r>
    </w:p>
    <w:sectPr w:rsidR="001B6D9D" w:rsidRPr="004B3BCE" w:rsidSect="009437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D9D" w:rsidRDefault="001B6D9D" w:rsidP="00DA661A">
      <w:r>
        <w:separator/>
      </w:r>
    </w:p>
  </w:endnote>
  <w:endnote w:type="continuationSeparator" w:id="0">
    <w:p w:rsidR="001B6D9D" w:rsidRDefault="001B6D9D" w:rsidP="00DA6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Î¢ÈíÑÅºÚ Wester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D9D" w:rsidRDefault="001B6D9D" w:rsidP="00DA661A">
      <w:r>
        <w:separator/>
      </w:r>
    </w:p>
  </w:footnote>
  <w:footnote w:type="continuationSeparator" w:id="0">
    <w:p w:rsidR="001B6D9D" w:rsidRDefault="001B6D9D" w:rsidP="00DA6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7A1"/>
    <w:rsid w:val="00060682"/>
    <w:rsid w:val="00077CC9"/>
    <w:rsid w:val="000F6693"/>
    <w:rsid w:val="00113FCB"/>
    <w:rsid w:val="001B6D9D"/>
    <w:rsid w:val="002D1093"/>
    <w:rsid w:val="00307386"/>
    <w:rsid w:val="003617A1"/>
    <w:rsid w:val="00452D63"/>
    <w:rsid w:val="004A64AE"/>
    <w:rsid w:val="004B3BCE"/>
    <w:rsid w:val="004F5CBB"/>
    <w:rsid w:val="005E3548"/>
    <w:rsid w:val="00611B65"/>
    <w:rsid w:val="00725350"/>
    <w:rsid w:val="00752D39"/>
    <w:rsid w:val="009437C0"/>
    <w:rsid w:val="00A40474"/>
    <w:rsid w:val="00BA30FF"/>
    <w:rsid w:val="00BB60A1"/>
    <w:rsid w:val="00BD4681"/>
    <w:rsid w:val="00BE07C1"/>
    <w:rsid w:val="00BE16A2"/>
    <w:rsid w:val="00C61596"/>
    <w:rsid w:val="00CF0856"/>
    <w:rsid w:val="00D65E02"/>
    <w:rsid w:val="00DA661A"/>
    <w:rsid w:val="00F1025F"/>
    <w:rsid w:val="00F23536"/>
    <w:rsid w:val="00F430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A1"/>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66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A661A"/>
    <w:rPr>
      <w:rFonts w:ascii="Times New Roman" w:eastAsia="宋体" w:hAnsi="Times New Roman" w:cs="Times New Roman"/>
      <w:sz w:val="18"/>
      <w:szCs w:val="18"/>
    </w:rPr>
  </w:style>
  <w:style w:type="paragraph" w:styleId="Footer">
    <w:name w:val="footer"/>
    <w:basedOn w:val="Normal"/>
    <w:link w:val="FooterChar"/>
    <w:uiPriority w:val="99"/>
    <w:rsid w:val="00DA661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A6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6</Pages>
  <Words>478</Words>
  <Characters>2725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gnsp</dc:creator>
  <cp:keywords/>
  <dc:description/>
  <cp:lastModifiedBy>win</cp:lastModifiedBy>
  <cp:revision>32</cp:revision>
  <dcterms:created xsi:type="dcterms:W3CDTF">2015-01-13T05:16:00Z</dcterms:created>
  <dcterms:modified xsi:type="dcterms:W3CDTF">2015-01-14T05:51:00Z</dcterms:modified>
</cp:coreProperties>
</file>