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635" w:rsidRPr="00C84E84" w:rsidRDefault="00D563AA" w:rsidP="00D563AA">
      <w:pPr>
        <w:jc w:val="center"/>
        <w:rPr>
          <w:rFonts w:ascii="楷体_GB2312" w:eastAsia="楷体_GB2312"/>
          <w:b/>
          <w:sz w:val="44"/>
          <w:szCs w:val="44"/>
        </w:rPr>
      </w:pPr>
      <w:bookmarkStart w:id="0" w:name="_GoBack"/>
      <w:r w:rsidRPr="00C84E84">
        <w:rPr>
          <w:rFonts w:ascii="楷体_GB2312" w:eastAsia="楷体_GB2312" w:hint="eastAsia"/>
          <w:b/>
          <w:sz w:val="44"/>
          <w:szCs w:val="44"/>
        </w:rPr>
        <w:t>招标指定</w:t>
      </w:r>
      <w:r w:rsidR="00C441BF" w:rsidRPr="00C84E84">
        <w:rPr>
          <w:rFonts w:ascii="楷体_GB2312" w:eastAsia="楷体_GB2312" w:hint="eastAsia"/>
          <w:b/>
          <w:sz w:val="44"/>
          <w:szCs w:val="44"/>
        </w:rPr>
        <w:t>品牌</w:t>
      </w:r>
    </w:p>
    <w:p w:rsidR="00D563AA" w:rsidRPr="00C84E84" w:rsidRDefault="00D563AA" w:rsidP="00D563AA">
      <w:pPr>
        <w:jc w:val="center"/>
        <w:rPr>
          <w:rFonts w:ascii="宋体" w:hAnsi="宋体" w:cs="宋体"/>
          <w:b/>
          <w:spacing w:val="2"/>
          <w:kern w:val="0"/>
          <w:sz w:val="28"/>
        </w:rPr>
      </w:pPr>
      <w:r w:rsidRPr="00C84E84">
        <w:rPr>
          <w:rFonts w:ascii="宋体" w:hAnsi="宋体" w:cs="宋体" w:hint="eastAsia"/>
          <w:b/>
          <w:spacing w:val="2"/>
          <w:kern w:val="0"/>
          <w:sz w:val="28"/>
        </w:rPr>
        <w:t>设计学院专业教学实践平台修缮改造工程</w:t>
      </w:r>
    </w:p>
    <w:p w:rsidR="00D563AA" w:rsidRPr="00C84E84" w:rsidRDefault="00D563AA" w:rsidP="00D563AA">
      <w:pPr>
        <w:spacing w:line="340" w:lineRule="exact"/>
        <w:rPr>
          <w:b/>
          <w:sz w:val="24"/>
        </w:rPr>
      </w:pPr>
      <w:r w:rsidRPr="00C84E84">
        <w:rPr>
          <w:b/>
          <w:sz w:val="24"/>
        </w:rPr>
        <w:t>1</w:t>
      </w:r>
      <w:r w:rsidRPr="00C84E84">
        <w:rPr>
          <w:rFonts w:hint="eastAsia"/>
          <w:b/>
          <w:sz w:val="24"/>
        </w:rPr>
        <w:t>、</w:t>
      </w:r>
      <w:hyperlink r:id="rId7" w:tgtFrame="_blank" w:tooltip="卫生间设施" w:history="1">
        <w:r w:rsidRPr="00C84E84">
          <w:rPr>
            <w:rFonts w:hint="eastAsia"/>
            <w:b/>
            <w:sz w:val="24"/>
          </w:rPr>
          <w:t>卫生间设施</w:t>
        </w:r>
      </w:hyperlink>
    </w:p>
    <w:p w:rsidR="00D563AA" w:rsidRPr="00C84E84" w:rsidRDefault="00D563AA" w:rsidP="00D563AA">
      <w:pPr>
        <w:spacing w:line="340" w:lineRule="exact"/>
        <w:ind w:firstLineChars="147" w:firstLine="310"/>
        <w:rPr>
          <w:rFonts w:ascii="楷体_GB2312" w:eastAsia="楷体_GB2312" w:hAnsi="宋体" w:cs="宋体"/>
          <w:kern w:val="0"/>
          <w:szCs w:val="21"/>
        </w:rPr>
      </w:pPr>
      <w:r w:rsidRPr="00C84E84">
        <w:rPr>
          <w:rFonts w:hint="eastAsia"/>
          <w:b/>
        </w:rPr>
        <w:t>●</w:t>
      </w:r>
      <w:r w:rsidRPr="00C84E84">
        <w:rPr>
          <w:rFonts w:ascii="宋体" w:hAnsi="宋体" w:cs="宋体" w:hint="eastAsia"/>
          <w:b/>
          <w:kern w:val="0"/>
          <w:szCs w:val="21"/>
        </w:rPr>
        <w:t>瓷蹲式大便器、洗涤盆</w:t>
      </w:r>
    </w:p>
    <w:p w:rsidR="00D563AA" w:rsidRPr="00C84E84" w:rsidRDefault="00D563AA" w:rsidP="00D563AA">
      <w:pPr>
        <w:spacing w:line="340" w:lineRule="exact"/>
        <w:ind w:firstLineChars="247" w:firstLine="519"/>
      </w:pPr>
      <w:r w:rsidRPr="00C84E84">
        <w:rPr>
          <w:rFonts w:hint="eastAsia"/>
        </w:rPr>
        <w:t>1</w:t>
      </w:r>
      <w:r w:rsidRPr="00C84E84">
        <w:rPr>
          <w:rFonts w:hint="eastAsia"/>
        </w:rPr>
        <w:t>、恒洁；</w:t>
      </w:r>
      <w:r w:rsidRPr="00C84E84">
        <w:rPr>
          <w:rFonts w:hint="eastAsia"/>
        </w:rPr>
        <w:t>2</w:t>
      </w:r>
      <w:r w:rsidRPr="00C84E84">
        <w:rPr>
          <w:rFonts w:hint="eastAsia"/>
        </w:rPr>
        <w:t>、四维；</w:t>
      </w:r>
      <w:r w:rsidRPr="00C84E84">
        <w:rPr>
          <w:rFonts w:hint="eastAsia"/>
        </w:rPr>
        <w:t>3</w:t>
      </w:r>
      <w:r w:rsidRPr="00C84E84">
        <w:rPr>
          <w:rFonts w:hint="eastAsia"/>
        </w:rPr>
        <w:t>、惠达。</w:t>
      </w:r>
    </w:p>
    <w:p w:rsidR="00D563AA" w:rsidRPr="00C84E84" w:rsidRDefault="00D563AA" w:rsidP="00D563AA">
      <w:pPr>
        <w:spacing w:line="340" w:lineRule="exact"/>
        <w:ind w:firstLineChars="147" w:firstLine="310"/>
      </w:pPr>
      <w:r w:rsidRPr="00C84E84">
        <w:rPr>
          <w:rFonts w:hint="eastAsia"/>
          <w:b/>
        </w:rPr>
        <w:t>●</w:t>
      </w:r>
      <w:hyperlink r:id="rId8" w:tgtFrame="_blank" w:tooltip="卫生间附件及配件" w:history="1">
        <w:r w:rsidRPr="00C84E84">
          <w:rPr>
            <w:rFonts w:hint="eastAsia"/>
            <w:b/>
          </w:rPr>
          <w:t>卫生间附件及配件</w:t>
        </w:r>
      </w:hyperlink>
      <w:r w:rsidRPr="00C84E84">
        <w:rPr>
          <w:rFonts w:hint="eastAsia"/>
        </w:rPr>
        <w:t>（</w:t>
      </w:r>
      <w:hyperlink r:id="rId9" w:tgtFrame="_blank" w:tooltip="水嘴" w:history="1">
        <w:r w:rsidRPr="00C84E84">
          <w:rPr>
            <w:rFonts w:hint="eastAsia"/>
          </w:rPr>
          <w:t>水嘴</w:t>
        </w:r>
      </w:hyperlink>
      <w:r w:rsidRPr="00C84E84">
        <w:rPr>
          <w:rFonts w:hint="eastAsia"/>
        </w:rPr>
        <w:t>）</w:t>
      </w:r>
    </w:p>
    <w:p w:rsidR="00D563AA" w:rsidRPr="00C84E84" w:rsidRDefault="00D563AA" w:rsidP="00D563AA">
      <w:pPr>
        <w:spacing w:line="340" w:lineRule="exact"/>
        <w:ind w:firstLineChars="247" w:firstLine="519"/>
      </w:pPr>
      <w:r w:rsidRPr="00C84E84">
        <w:rPr>
          <w:rFonts w:hint="eastAsia"/>
        </w:rPr>
        <w:t>1</w:t>
      </w:r>
      <w:r w:rsidRPr="00C84E84">
        <w:rPr>
          <w:rFonts w:hint="eastAsia"/>
        </w:rPr>
        <w:t>、朝阳；</w:t>
      </w:r>
      <w:r w:rsidRPr="00C84E84">
        <w:rPr>
          <w:rFonts w:hint="eastAsia"/>
        </w:rPr>
        <w:t>2</w:t>
      </w:r>
      <w:r w:rsidRPr="00C84E84">
        <w:rPr>
          <w:rFonts w:hint="eastAsia"/>
        </w:rPr>
        <w:t>、竹</w:t>
      </w:r>
      <w:proofErr w:type="gramStart"/>
      <w:r w:rsidRPr="00C84E84">
        <w:rPr>
          <w:rFonts w:hint="eastAsia"/>
        </w:rPr>
        <w:t>箦</w:t>
      </w:r>
      <w:proofErr w:type="gramEnd"/>
      <w:r w:rsidRPr="00C84E84">
        <w:rPr>
          <w:rFonts w:hint="eastAsia"/>
        </w:rPr>
        <w:t>；</w:t>
      </w:r>
      <w:r w:rsidRPr="00C84E84">
        <w:rPr>
          <w:rFonts w:hint="eastAsia"/>
        </w:rPr>
        <w:t>3</w:t>
      </w:r>
      <w:r w:rsidRPr="00C84E84">
        <w:rPr>
          <w:rFonts w:hint="eastAsia"/>
        </w:rPr>
        <w:t>、九牧；</w:t>
      </w:r>
      <w:r w:rsidRPr="00C84E84">
        <w:rPr>
          <w:rFonts w:hint="eastAsia"/>
        </w:rPr>
        <w:t>4</w:t>
      </w:r>
      <w:r w:rsidRPr="00C84E84">
        <w:rPr>
          <w:rFonts w:hint="eastAsia"/>
        </w:rPr>
        <w:t>、外冈。</w:t>
      </w:r>
    </w:p>
    <w:p w:rsidR="00D563AA" w:rsidRPr="00C84E84" w:rsidRDefault="00D563AA" w:rsidP="00D563AA">
      <w:pPr>
        <w:spacing w:line="340" w:lineRule="exact"/>
        <w:rPr>
          <w:b/>
          <w:sz w:val="24"/>
        </w:rPr>
      </w:pPr>
      <w:r w:rsidRPr="00C84E84">
        <w:rPr>
          <w:b/>
          <w:sz w:val="24"/>
        </w:rPr>
        <w:t>2</w:t>
      </w:r>
      <w:r w:rsidRPr="00C84E84">
        <w:rPr>
          <w:rFonts w:hint="eastAsia"/>
          <w:b/>
          <w:sz w:val="24"/>
        </w:rPr>
        <w:t>、</w:t>
      </w:r>
      <w:hyperlink r:id="rId10" w:tgtFrame="_blank" w:tooltip="照明装置及调光设备" w:history="1">
        <w:r w:rsidRPr="00C84E84">
          <w:rPr>
            <w:rFonts w:hint="eastAsia"/>
            <w:b/>
            <w:sz w:val="24"/>
          </w:rPr>
          <w:t>照明装置及调光设备</w:t>
        </w:r>
      </w:hyperlink>
    </w:p>
    <w:p w:rsidR="00D563AA" w:rsidRPr="00C84E84" w:rsidRDefault="00D563AA" w:rsidP="00D563AA">
      <w:pPr>
        <w:widowControl/>
        <w:spacing w:line="340" w:lineRule="exact"/>
        <w:ind w:leftChars="98" w:left="206" w:firstLineChars="49" w:firstLine="103"/>
        <w:rPr>
          <w:rFonts w:ascii="宋体" w:hAnsi="宋体" w:cs="Arial"/>
          <w:kern w:val="0"/>
          <w:szCs w:val="21"/>
        </w:rPr>
      </w:pPr>
      <w:r w:rsidRPr="00C84E84">
        <w:rPr>
          <w:rFonts w:hint="eastAsia"/>
          <w:b/>
          <w:szCs w:val="21"/>
        </w:rPr>
        <w:t>●</w:t>
      </w:r>
      <w:hyperlink r:id="rId11" w:tgtFrame="_blank" w:tooltip="照明灯具" w:history="1">
        <w:r w:rsidRPr="00C84E84">
          <w:rPr>
            <w:rFonts w:ascii="宋体" w:hAnsi="宋体" w:cs="Arial" w:hint="eastAsia"/>
            <w:b/>
            <w:bCs/>
            <w:kern w:val="0"/>
            <w:szCs w:val="21"/>
          </w:rPr>
          <w:t>照明灯具</w:t>
        </w:r>
      </w:hyperlink>
    </w:p>
    <w:p w:rsidR="00D563AA" w:rsidRPr="00C84E84" w:rsidRDefault="00D563AA" w:rsidP="00D563AA">
      <w:pPr>
        <w:widowControl/>
        <w:spacing w:line="360" w:lineRule="exact"/>
        <w:ind w:leftChars="247" w:left="519"/>
        <w:jc w:val="left"/>
        <w:rPr>
          <w:rFonts w:ascii="宋体" w:hAnsi="宋体" w:cs="Arial"/>
          <w:kern w:val="0"/>
          <w:szCs w:val="21"/>
        </w:rPr>
      </w:pPr>
      <w:r w:rsidRPr="00C84E84">
        <w:rPr>
          <w:rFonts w:ascii="宋体" w:hAnsi="宋体" w:cs="Arial" w:hint="eastAsia"/>
          <w:kern w:val="0"/>
          <w:szCs w:val="21"/>
        </w:rPr>
        <w:t>1、雷士；2、三雄•极光；3、西顿</w:t>
      </w:r>
    </w:p>
    <w:p w:rsidR="00D563AA" w:rsidRPr="00C84E84" w:rsidRDefault="00D563AA" w:rsidP="00D563AA">
      <w:pPr>
        <w:widowControl/>
        <w:spacing w:line="360" w:lineRule="exact"/>
        <w:ind w:firstLineChars="150" w:firstLine="316"/>
        <w:jc w:val="left"/>
        <w:rPr>
          <w:rFonts w:ascii="宋体" w:hAnsi="宋体" w:cs="Arial"/>
          <w:b/>
          <w:bCs/>
          <w:kern w:val="0"/>
          <w:szCs w:val="21"/>
        </w:rPr>
      </w:pPr>
      <w:r w:rsidRPr="00C84E84">
        <w:rPr>
          <w:rFonts w:hint="eastAsia"/>
          <w:b/>
          <w:szCs w:val="21"/>
        </w:rPr>
        <w:t>●</w:t>
      </w:r>
      <w:hyperlink r:id="rId12" w:tgtFrame="_blank" w:tooltip="普通照明开关" w:history="1">
        <w:r w:rsidRPr="00C84E84">
          <w:rPr>
            <w:rFonts w:ascii="宋体" w:hAnsi="宋体" w:cs="Arial" w:hint="eastAsia"/>
            <w:b/>
            <w:bCs/>
            <w:kern w:val="0"/>
            <w:szCs w:val="21"/>
          </w:rPr>
          <w:t>照明开关</w:t>
        </w:r>
      </w:hyperlink>
      <w:r w:rsidRPr="00C84E84">
        <w:rPr>
          <w:rFonts w:ascii="宋体" w:hAnsi="宋体" w:cs="Arial" w:hint="eastAsia"/>
          <w:b/>
          <w:bCs/>
          <w:kern w:val="0"/>
          <w:szCs w:val="21"/>
        </w:rPr>
        <w:t>、插座</w:t>
      </w:r>
    </w:p>
    <w:p w:rsidR="00D563AA" w:rsidRPr="00C84E84" w:rsidRDefault="00D563AA" w:rsidP="00D563AA">
      <w:pPr>
        <w:widowControl/>
        <w:spacing w:line="360" w:lineRule="exact"/>
        <w:ind w:leftChars="247" w:left="519"/>
        <w:jc w:val="left"/>
        <w:rPr>
          <w:rFonts w:ascii="宋体" w:hAnsi="宋体" w:cs="Arial"/>
          <w:kern w:val="0"/>
          <w:szCs w:val="21"/>
        </w:rPr>
      </w:pPr>
      <w:r w:rsidRPr="00C84E84">
        <w:rPr>
          <w:rFonts w:ascii="宋体" w:hAnsi="宋体" w:cs="Arial" w:hint="eastAsia"/>
          <w:kern w:val="0"/>
          <w:szCs w:val="21"/>
        </w:rPr>
        <w:t>1、TCL；2、奇胜；3、松下；4、罗格朗。</w:t>
      </w:r>
    </w:p>
    <w:p w:rsidR="00D563AA" w:rsidRPr="00C84E84" w:rsidRDefault="00D563AA" w:rsidP="00D563AA">
      <w:pPr>
        <w:spacing w:line="340" w:lineRule="exact"/>
        <w:rPr>
          <w:b/>
          <w:sz w:val="24"/>
        </w:rPr>
      </w:pPr>
      <w:r w:rsidRPr="00C84E84">
        <w:rPr>
          <w:b/>
          <w:sz w:val="24"/>
        </w:rPr>
        <w:t>3</w:t>
      </w:r>
      <w:r w:rsidRPr="00C84E84">
        <w:rPr>
          <w:rFonts w:hint="eastAsia"/>
          <w:b/>
          <w:sz w:val="24"/>
        </w:rPr>
        <w:t>、</w:t>
      </w:r>
      <w:hyperlink r:id="rId13" w:tgtFrame="_blank" w:tooltip="输、配电器材" w:history="1">
        <w:r w:rsidRPr="00C84E84">
          <w:rPr>
            <w:rFonts w:hint="eastAsia"/>
            <w:b/>
            <w:sz w:val="24"/>
          </w:rPr>
          <w:t>输、配电器材</w:t>
        </w:r>
      </w:hyperlink>
    </w:p>
    <w:p w:rsidR="00D563AA" w:rsidRPr="00C84E84" w:rsidRDefault="00D563AA" w:rsidP="00D563AA">
      <w:pPr>
        <w:widowControl/>
        <w:spacing w:line="340" w:lineRule="exact"/>
        <w:ind w:leftChars="98" w:left="206" w:firstLineChars="49" w:firstLine="103"/>
        <w:rPr>
          <w:rFonts w:ascii="宋体" w:hAnsi="宋体" w:cs="Arial"/>
          <w:kern w:val="0"/>
          <w:szCs w:val="21"/>
        </w:rPr>
      </w:pPr>
      <w:r w:rsidRPr="00C84E84">
        <w:rPr>
          <w:rFonts w:hint="eastAsia"/>
          <w:b/>
          <w:szCs w:val="21"/>
        </w:rPr>
        <w:t>●</w:t>
      </w:r>
      <w:hyperlink r:id="rId14" w:tgtFrame="_blank" w:tooltip="电线、电缆" w:history="1">
        <w:r w:rsidRPr="00C84E84">
          <w:rPr>
            <w:rFonts w:ascii="宋体" w:hAnsi="宋体" w:cs="Arial" w:hint="eastAsia"/>
            <w:b/>
            <w:bCs/>
            <w:kern w:val="0"/>
            <w:szCs w:val="21"/>
          </w:rPr>
          <w:t>电线、电缆</w:t>
        </w:r>
      </w:hyperlink>
    </w:p>
    <w:p w:rsidR="00D563AA" w:rsidRPr="00C84E84" w:rsidRDefault="00D563AA" w:rsidP="00D563AA">
      <w:pPr>
        <w:widowControl/>
        <w:spacing w:line="360" w:lineRule="exact"/>
        <w:ind w:leftChars="247" w:left="519"/>
        <w:jc w:val="left"/>
        <w:rPr>
          <w:rFonts w:ascii="宋体" w:hAnsi="宋体" w:cs="Arial"/>
          <w:kern w:val="0"/>
          <w:szCs w:val="21"/>
        </w:rPr>
      </w:pPr>
      <w:r w:rsidRPr="00C84E84">
        <w:rPr>
          <w:rFonts w:ascii="宋体" w:hAnsi="宋体" w:cs="Arial" w:hint="eastAsia"/>
          <w:kern w:val="0"/>
          <w:szCs w:val="21"/>
        </w:rPr>
        <w:t>1、远东电缆有限公司；2、无锡电缆厂；3、</w:t>
      </w:r>
      <w:proofErr w:type="gramStart"/>
      <w:r w:rsidRPr="00C84E84">
        <w:rPr>
          <w:rFonts w:ascii="宋体" w:hAnsi="宋体" w:cs="Arial" w:hint="eastAsia"/>
          <w:kern w:val="0"/>
          <w:szCs w:val="21"/>
        </w:rPr>
        <w:t>沪安电线</w:t>
      </w:r>
      <w:proofErr w:type="gramEnd"/>
      <w:r w:rsidRPr="00C84E84">
        <w:rPr>
          <w:rFonts w:ascii="宋体" w:hAnsi="宋体" w:cs="Arial" w:hint="eastAsia"/>
          <w:kern w:val="0"/>
          <w:szCs w:val="21"/>
        </w:rPr>
        <w:t>电缆厂；4、江苏宏图高科光电线缆分公司；5、无锡第二特种电缆厂；6、江苏宝安电缆有限公司；7、江苏亚飞电线电缆有限公司。</w:t>
      </w:r>
    </w:p>
    <w:p w:rsidR="00D563AA" w:rsidRPr="00C84E84" w:rsidRDefault="00D563AA" w:rsidP="00D563AA">
      <w:pPr>
        <w:widowControl/>
        <w:spacing w:line="340" w:lineRule="exact"/>
        <w:ind w:firstLineChars="147" w:firstLine="310"/>
        <w:jc w:val="left"/>
        <w:rPr>
          <w:rFonts w:ascii="宋体" w:hAnsi="宋体" w:cs="Arial"/>
          <w:kern w:val="0"/>
          <w:szCs w:val="21"/>
        </w:rPr>
      </w:pPr>
      <w:r w:rsidRPr="00C84E84">
        <w:rPr>
          <w:rFonts w:hint="eastAsia"/>
          <w:b/>
          <w:szCs w:val="21"/>
        </w:rPr>
        <w:t>●</w:t>
      </w:r>
      <w:hyperlink r:id="rId15" w:tgtFrame="_blank" w:tooltip="电缆桥架及线槽" w:history="1">
        <w:r w:rsidRPr="00C84E84">
          <w:rPr>
            <w:rFonts w:ascii="宋体" w:hAnsi="宋体" w:cs="Arial" w:hint="eastAsia"/>
            <w:b/>
            <w:bCs/>
            <w:kern w:val="0"/>
            <w:szCs w:val="21"/>
          </w:rPr>
          <w:t>电缆桥架及线槽</w:t>
        </w:r>
      </w:hyperlink>
    </w:p>
    <w:p w:rsidR="00D563AA" w:rsidRPr="00C84E84" w:rsidRDefault="00D563AA" w:rsidP="00D563AA">
      <w:pPr>
        <w:widowControl/>
        <w:spacing w:line="360" w:lineRule="exact"/>
        <w:ind w:leftChars="247" w:left="519"/>
        <w:jc w:val="left"/>
        <w:rPr>
          <w:rFonts w:ascii="宋体" w:hAnsi="宋体" w:cs="Arial"/>
          <w:kern w:val="0"/>
          <w:szCs w:val="21"/>
        </w:rPr>
      </w:pPr>
      <w:r w:rsidRPr="00C84E84">
        <w:rPr>
          <w:rFonts w:ascii="宋体" w:hAnsi="宋体" w:cs="Arial" w:hint="eastAsia"/>
          <w:kern w:val="0"/>
          <w:szCs w:val="21"/>
        </w:rPr>
        <w:t>1、江苏中天电气有限公司；2、天源华威集团有限公司；3、江苏华夏电器集团；4、扬中市长江电器成套有限公司；5、无锡明牌科技有限公司；6、镇江市盛丰电力设备有限公司。</w:t>
      </w:r>
    </w:p>
    <w:p w:rsidR="00D563AA" w:rsidRPr="00C84E84" w:rsidRDefault="00D563AA" w:rsidP="00D563AA">
      <w:pPr>
        <w:widowControl/>
        <w:spacing w:line="340" w:lineRule="exact"/>
        <w:ind w:leftChars="98" w:left="206" w:firstLineChars="49" w:firstLine="103"/>
        <w:jc w:val="left"/>
        <w:rPr>
          <w:rFonts w:ascii="宋体" w:hAnsi="宋体" w:cs="Arial"/>
          <w:kern w:val="0"/>
          <w:szCs w:val="21"/>
        </w:rPr>
      </w:pPr>
      <w:r w:rsidRPr="00C84E84">
        <w:rPr>
          <w:rFonts w:hint="eastAsia"/>
          <w:b/>
        </w:rPr>
        <w:t>●</w:t>
      </w:r>
      <w:hyperlink r:id="rId16" w:tgtFrame="_blank" w:tooltip="复合管" w:history="1">
        <w:r w:rsidRPr="00C84E84">
          <w:rPr>
            <w:rFonts w:ascii="宋体" w:hAnsi="宋体" w:cs="Arial" w:hint="eastAsia"/>
            <w:b/>
            <w:bCs/>
            <w:kern w:val="0"/>
            <w:szCs w:val="21"/>
          </w:rPr>
          <w:t>电力套管</w:t>
        </w:r>
      </w:hyperlink>
    </w:p>
    <w:p w:rsidR="00D563AA" w:rsidRPr="00C84E84" w:rsidRDefault="00D563AA" w:rsidP="00D563AA">
      <w:pPr>
        <w:widowControl/>
        <w:spacing w:line="340" w:lineRule="exact"/>
        <w:ind w:leftChars="146" w:left="536" w:hangingChars="109" w:hanging="229"/>
        <w:jc w:val="left"/>
      </w:pPr>
      <w:r w:rsidRPr="00C84E84">
        <w:rPr>
          <w:rFonts w:hint="eastAsia"/>
        </w:rPr>
        <w:t xml:space="preserve">  1</w:t>
      </w:r>
      <w:r w:rsidRPr="00C84E84">
        <w:rPr>
          <w:rFonts w:hint="eastAsia"/>
        </w:rPr>
        <w:t>、麦芝西柏牌；</w:t>
      </w:r>
      <w:r w:rsidRPr="00C84E84">
        <w:rPr>
          <w:rFonts w:hint="eastAsia"/>
        </w:rPr>
        <w:t>2</w:t>
      </w:r>
      <w:r w:rsidRPr="00C84E84">
        <w:rPr>
          <w:rFonts w:hint="eastAsia"/>
        </w:rPr>
        <w:t>、</w:t>
      </w:r>
      <w:proofErr w:type="gramStart"/>
      <w:r w:rsidRPr="00C84E84">
        <w:rPr>
          <w:rFonts w:hint="eastAsia"/>
        </w:rPr>
        <w:t>联塑牌</w:t>
      </w:r>
      <w:proofErr w:type="gramEnd"/>
      <w:r w:rsidRPr="00C84E84">
        <w:rPr>
          <w:rFonts w:hint="eastAsia"/>
        </w:rPr>
        <w:t>；</w:t>
      </w:r>
      <w:r w:rsidRPr="00C84E84">
        <w:rPr>
          <w:rFonts w:hint="eastAsia"/>
        </w:rPr>
        <w:t>3</w:t>
      </w:r>
      <w:r w:rsidRPr="00C84E84">
        <w:rPr>
          <w:rFonts w:hint="eastAsia"/>
        </w:rPr>
        <w:t>、江特牌；</w:t>
      </w:r>
      <w:r w:rsidRPr="00C84E84">
        <w:rPr>
          <w:rFonts w:hint="eastAsia"/>
        </w:rPr>
        <w:t>4</w:t>
      </w:r>
      <w:r w:rsidRPr="00C84E84">
        <w:rPr>
          <w:rFonts w:hint="eastAsia"/>
        </w:rPr>
        <w:t>、国荣牌；</w:t>
      </w:r>
      <w:r w:rsidRPr="00C84E84">
        <w:rPr>
          <w:rFonts w:hint="eastAsia"/>
        </w:rPr>
        <w:t>5</w:t>
      </w:r>
      <w:r w:rsidRPr="00C84E84">
        <w:rPr>
          <w:rFonts w:hint="eastAsia"/>
        </w:rPr>
        <w:t>、无锡信</w:t>
      </w:r>
      <w:proofErr w:type="gramStart"/>
      <w:r w:rsidRPr="00C84E84">
        <w:rPr>
          <w:rFonts w:hint="eastAsia"/>
        </w:rPr>
        <w:t>夯硅塑</w:t>
      </w:r>
      <w:proofErr w:type="gramEnd"/>
      <w:r w:rsidRPr="00C84E84">
        <w:rPr>
          <w:rFonts w:hint="eastAsia"/>
        </w:rPr>
        <w:t>机电有限公司。</w:t>
      </w:r>
    </w:p>
    <w:p w:rsidR="00D563AA" w:rsidRPr="00C84E84" w:rsidRDefault="00D563AA" w:rsidP="00D563AA">
      <w:pPr>
        <w:spacing w:line="360" w:lineRule="exact"/>
        <w:rPr>
          <w:b/>
          <w:sz w:val="24"/>
        </w:rPr>
      </w:pPr>
      <w:r w:rsidRPr="00C84E84">
        <w:rPr>
          <w:b/>
          <w:sz w:val="24"/>
        </w:rPr>
        <w:t>4</w:t>
      </w:r>
      <w:r w:rsidRPr="00C84E84">
        <w:rPr>
          <w:rFonts w:hint="eastAsia"/>
          <w:b/>
          <w:sz w:val="24"/>
        </w:rPr>
        <w:t>、</w:t>
      </w:r>
      <w:hyperlink r:id="rId17" w:tgtFrame="_blank" w:tooltip="低压配电装置及低压电器" w:history="1">
        <w:r w:rsidRPr="00C84E84">
          <w:rPr>
            <w:rFonts w:hint="eastAsia"/>
            <w:b/>
            <w:sz w:val="24"/>
          </w:rPr>
          <w:t>低压配电装置及低压电器</w:t>
        </w:r>
      </w:hyperlink>
    </w:p>
    <w:p w:rsidR="00D563AA" w:rsidRPr="00C84E84" w:rsidRDefault="00D563AA" w:rsidP="00D563AA">
      <w:pPr>
        <w:widowControl/>
        <w:spacing w:line="360" w:lineRule="exact"/>
        <w:ind w:firstLineChars="147" w:firstLine="310"/>
        <w:jc w:val="left"/>
        <w:rPr>
          <w:rFonts w:ascii="宋体" w:hAnsi="宋体" w:cs="Arial"/>
          <w:kern w:val="0"/>
          <w:szCs w:val="21"/>
        </w:rPr>
      </w:pPr>
      <w:r w:rsidRPr="00C84E84">
        <w:rPr>
          <w:rFonts w:hint="eastAsia"/>
          <w:b/>
          <w:szCs w:val="21"/>
        </w:rPr>
        <w:t>●</w:t>
      </w:r>
      <w:hyperlink r:id="rId18" w:tgtFrame="_blank" w:tooltip="低压配电装置" w:history="1">
        <w:r w:rsidRPr="00C84E84">
          <w:rPr>
            <w:rFonts w:ascii="宋体" w:hAnsi="宋体" w:cs="Arial" w:hint="eastAsia"/>
            <w:b/>
            <w:bCs/>
            <w:kern w:val="0"/>
            <w:szCs w:val="21"/>
          </w:rPr>
          <w:t>低压配电装置</w:t>
        </w:r>
      </w:hyperlink>
      <w:r w:rsidRPr="00C84E84">
        <w:rPr>
          <w:rFonts w:ascii="宋体" w:hAnsi="宋体" w:cs="Arial" w:hint="eastAsia"/>
          <w:kern w:val="0"/>
          <w:szCs w:val="21"/>
        </w:rPr>
        <w:t>（</w:t>
      </w:r>
      <w:hyperlink r:id="rId19" w:tgtFrame="_blank" w:tooltip="抽出式低压柜" w:history="1">
        <w:r w:rsidRPr="00C84E84">
          <w:rPr>
            <w:rFonts w:ascii="宋体" w:hAnsi="宋体" w:cs="Arial" w:hint="eastAsia"/>
            <w:kern w:val="0"/>
            <w:szCs w:val="21"/>
          </w:rPr>
          <w:t>低压配电柜</w:t>
        </w:r>
      </w:hyperlink>
      <w:r w:rsidRPr="00C84E84">
        <w:rPr>
          <w:rFonts w:ascii="宋体" w:hAnsi="宋体" w:cs="Arial" w:hint="eastAsia"/>
          <w:kern w:val="0"/>
          <w:szCs w:val="21"/>
        </w:rPr>
        <w:t>、</w:t>
      </w:r>
      <w:hyperlink r:id="rId20" w:tgtFrame="_blank" w:tooltip="照明配电箱" w:history="1">
        <w:r w:rsidRPr="00C84E84">
          <w:rPr>
            <w:rFonts w:ascii="宋体" w:hAnsi="宋体" w:cs="Arial" w:hint="eastAsia"/>
            <w:kern w:val="0"/>
            <w:szCs w:val="21"/>
          </w:rPr>
          <w:t>低压配电箱</w:t>
        </w:r>
      </w:hyperlink>
      <w:r w:rsidRPr="00C84E84">
        <w:rPr>
          <w:rFonts w:ascii="宋体" w:hAnsi="宋体" w:cs="Arial" w:hint="eastAsia"/>
          <w:kern w:val="0"/>
          <w:szCs w:val="21"/>
        </w:rPr>
        <w:t>）</w:t>
      </w:r>
    </w:p>
    <w:p w:rsidR="00D563AA" w:rsidRPr="00C84E84" w:rsidRDefault="00D563AA" w:rsidP="00D563AA">
      <w:pPr>
        <w:widowControl/>
        <w:spacing w:line="360" w:lineRule="exact"/>
        <w:ind w:leftChars="147" w:left="519" w:hangingChars="100" w:hanging="210"/>
        <w:jc w:val="left"/>
        <w:rPr>
          <w:rFonts w:ascii="宋体" w:hAnsi="宋体" w:cs="Arial"/>
          <w:kern w:val="0"/>
          <w:szCs w:val="21"/>
        </w:rPr>
      </w:pPr>
      <w:r w:rsidRPr="00C84E84">
        <w:rPr>
          <w:rFonts w:ascii="宋体" w:hAnsi="宋体" w:cs="Arial" w:hint="eastAsia"/>
          <w:kern w:val="0"/>
          <w:szCs w:val="21"/>
        </w:rPr>
        <w:t xml:space="preserve">  1、扬中市长江电器成套有限公司；2、</w:t>
      </w:r>
      <w:proofErr w:type="gramStart"/>
      <w:r w:rsidRPr="00C84E84">
        <w:rPr>
          <w:rFonts w:ascii="宋体" w:hAnsi="宋体" w:cs="Arial"/>
          <w:kern w:val="0"/>
          <w:szCs w:val="21"/>
        </w:rPr>
        <w:t>无锡双欢电气</w:t>
      </w:r>
      <w:proofErr w:type="gramEnd"/>
      <w:r w:rsidRPr="00C84E84">
        <w:rPr>
          <w:rFonts w:ascii="宋体" w:hAnsi="宋体" w:cs="Arial"/>
          <w:kern w:val="0"/>
          <w:szCs w:val="21"/>
        </w:rPr>
        <w:t>有限</w:t>
      </w:r>
      <w:r w:rsidRPr="00C84E84">
        <w:rPr>
          <w:rFonts w:ascii="宋体" w:hAnsi="宋体" w:cs="Arial" w:hint="eastAsia"/>
          <w:kern w:val="0"/>
          <w:szCs w:val="21"/>
        </w:rPr>
        <w:t>公司；3、无锡市联合电控设备有限公司；4、无锡市凯达电气有限公司；5、无锡市振达电力设备制造有限公司；6、无锡</w:t>
      </w:r>
      <w:proofErr w:type="gramStart"/>
      <w:r w:rsidRPr="00C84E84">
        <w:rPr>
          <w:rFonts w:ascii="宋体" w:hAnsi="宋体" w:cs="Arial" w:hint="eastAsia"/>
          <w:kern w:val="0"/>
          <w:szCs w:val="21"/>
        </w:rPr>
        <w:t>苏源益能</w:t>
      </w:r>
      <w:proofErr w:type="gramEnd"/>
      <w:r w:rsidRPr="00C84E84">
        <w:rPr>
          <w:rFonts w:ascii="宋体" w:hAnsi="宋体" w:cs="Arial" w:hint="eastAsia"/>
          <w:kern w:val="0"/>
          <w:szCs w:val="21"/>
        </w:rPr>
        <w:t>电气有限公司。</w:t>
      </w:r>
    </w:p>
    <w:p w:rsidR="00D563AA" w:rsidRPr="00C84E84" w:rsidRDefault="00D563AA" w:rsidP="00D563AA">
      <w:pPr>
        <w:spacing w:line="340" w:lineRule="exact"/>
        <w:rPr>
          <w:b/>
          <w:sz w:val="24"/>
        </w:rPr>
      </w:pPr>
      <w:r w:rsidRPr="00C84E84">
        <w:rPr>
          <w:b/>
          <w:sz w:val="24"/>
        </w:rPr>
        <w:t>5</w:t>
      </w:r>
      <w:r w:rsidRPr="00C84E84">
        <w:rPr>
          <w:rFonts w:hint="eastAsia"/>
          <w:b/>
          <w:sz w:val="24"/>
        </w:rPr>
        <w:t>、</w:t>
      </w:r>
      <w:hyperlink r:id="rId21" w:tgtFrame="_blank" w:tooltip="木质材料" w:history="1">
        <w:r w:rsidRPr="00C84E84">
          <w:rPr>
            <w:rFonts w:hint="eastAsia"/>
            <w:b/>
            <w:sz w:val="24"/>
          </w:rPr>
          <w:t>木质材料</w:t>
        </w:r>
      </w:hyperlink>
    </w:p>
    <w:p w:rsidR="00D563AA" w:rsidRPr="00C84E84" w:rsidRDefault="00D563AA" w:rsidP="00D563AA">
      <w:pPr>
        <w:spacing w:line="340" w:lineRule="exact"/>
        <w:ind w:leftChars="150" w:left="353" w:hangingChars="18" w:hanging="38"/>
      </w:pPr>
      <w:r w:rsidRPr="00C84E84">
        <w:rPr>
          <w:rFonts w:hint="eastAsia"/>
          <w:b/>
        </w:rPr>
        <w:t>●</w:t>
      </w:r>
      <w:hyperlink r:id="rId22" w:tgtFrame="_blank" w:tooltip="木质人造板" w:history="1">
        <w:r w:rsidRPr="00C84E84">
          <w:rPr>
            <w:rFonts w:hint="eastAsia"/>
            <w:b/>
          </w:rPr>
          <w:t>木质人造板</w:t>
        </w:r>
      </w:hyperlink>
    </w:p>
    <w:p w:rsidR="00D563AA" w:rsidRPr="00C84E84" w:rsidRDefault="00D563AA" w:rsidP="00D563AA">
      <w:pPr>
        <w:spacing w:line="340" w:lineRule="exact"/>
        <w:ind w:leftChars="168" w:left="353" w:firstLineChars="100" w:firstLine="210"/>
      </w:pPr>
      <w:r w:rsidRPr="00C84E84">
        <w:rPr>
          <w:rFonts w:hint="eastAsia"/>
        </w:rPr>
        <w:t>1</w:t>
      </w:r>
      <w:r w:rsidRPr="00C84E84">
        <w:rPr>
          <w:rFonts w:hint="eastAsia"/>
        </w:rPr>
        <w:t>、维德；</w:t>
      </w:r>
      <w:r w:rsidRPr="00C84E84">
        <w:rPr>
          <w:rFonts w:hint="eastAsia"/>
        </w:rPr>
        <w:t>2</w:t>
      </w:r>
      <w:r w:rsidRPr="00C84E84">
        <w:rPr>
          <w:rFonts w:hint="eastAsia"/>
        </w:rPr>
        <w:t>、兔宝宝；</w:t>
      </w:r>
      <w:r w:rsidRPr="00C84E84">
        <w:rPr>
          <w:rFonts w:hint="eastAsia"/>
        </w:rPr>
        <w:t>3</w:t>
      </w:r>
      <w:r w:rsidRPr="00C84E84">
        <w:rPr>
          <w:rFonts w:hint="eastAsia"/>
        </w:rPr>
        <w:t>、森大；</w:t>
      </w:r>
      <w:r w:rsidRPr="00C84E84">
        <w:rPr>
          <w:rFonts w:hint="eastAsia"/>
        </w:rPr>
        <w:t>4</w:t>
      </w:r>
      <w:r w:rsidRPr="00C84E84">
        <w:rPr>
          <w:rFonts w:hint="eastAsia"/>
        </w:rPr>
        <w:t>、莫干山；</w:t>
      </w:r>
      <w:r w:rsidRPr="00C84E84">
        <w:rPr>
          <w:rFonts w:hint="eastAsia"/>
        </w:rPr>
        <w:t>5</w:t>
      </w:r>
      <w:r w:rsidRPr="00C84E84">
        <w:rPr>
          <w:rFonts w:hint="eastAsia"/>
        </w:rPr>
        <w:t>、上海绿洲。</w:t>
      </w:r>
    </w:p>
    <w:p w:rsidR="00D563AA" w:rsidRPr="00C84E84" w:rsidRDefault="00D563AA" w:rsidP="00D563AA">
      <w:pPr>
        <w:spacing w:line="340" w:lineRule="exact"/>
        <w:rPr>
          <w:b/>
          <w:sz w:val="24"/>
        </w:rPr>
      </w:pPr>
      <w:r w:rsidRPr="00C84E84">
        <w:rPr>
          <w:b/>
          <w:sz w:val="24"/>
        </w:rPr>
        <w:t>6</w:t>
      </w:r>
      <w:r w:rsidRPr="00C84E84">
        <w:rPr>
          <w:rFonts w:hint="eastAsia"/>
          <w:b/>
          <w:sz w:val="24"/>
        </w:rPr>
        <w:t>、</w:t>
      </w:r>
      <w:hyperlink r:id="rId23" w:tgtFrame="_blank" w:tooltip="建筑涂料" w:history="1">
        <w:r w:rsidRPr="00C84E84">
          <w:rPr>
            <w:rFonts w:hint="eastAsia"/>
            <w:b/>
            <w:sz w:val="24"/>
          </w:rPr>
          <w:t>建筑涂料</w:t>
        </w:r>
      </w:hyperlink>
    </w:p>
    <w:p w:rsidR="00D563AA" w:rsidRPr="00C84E84" w:rsidRDefault="00D563AA" w:rsidP="00D563AA">
      <w:pPr>
        <w:spacing w:line="340" w:lineRule="exact"/>
        <w:ind w:firstLineChars="134" w:firstLine="282"/>
      </w:pPr>
      <w:r w:rsidRPr="00C84E84">
        <w:rPr>
          <w:rFonts w:hint="eastAsia"/>
          <w:b/>
        </w:rPr>
        <w:t>●</w:t>
      </w:r>
      <w:hyperlink r:id="rId24" w:tgtFrame="_blank" w:tooltip="外墙涂料" w:history="1">
        <w:r w:rsidRPr="00C84E84">
          <w:rPr>
            <w:rFonts w:hint="eastAsia"/>
            <w:b/>
          </w:rPr>
          <w:t>外墙涂料</w:t>
        </w:r>
      </w:hyperlink>
      <w:r w:rsidRPr="00C84E84">
        <w:rPr>
          <w:rFonts w:hint="eastAsia"/>
        </w:rPr>
        <w:t xml:space="preserve">  </w:t>
      </w:r>
      <w:r w:rsidRPr="00C84E84">
        <w:rPr>
          <w:rFonts w:hint="eastAsia"/>
          <w:b/>
        </w:rPr>
        <w:t>●</w:t>
      </w:r>
      <w:hyperlink r:id="rId25" w:tgtFrame="_blank" w:tooltip="内墙涂料" w:history="1">
        <w:r w:rsidRPr="00C84E84">
          <w:rPr>
            <w:rFonts w:hint="eastAsia"/>
            <w:b/>
          </w:rPr>
          <w:t>内墙涂料</w:t>
        </w:r>
      </w:hyperlink>
      <w:r w:rsidRPr="00C84E84">
        <w:rPr>
          <w:rFonts w:hint="eastAsia"/>
          <w:b/>
        </w:rPr>
        <w:t xml:space="preserve">  </w:t>
      </w:r>
      <w:r w:rsidRPr="00C84E84">
        <w:rPr>
          <w:rFonts w:hint="eastAsia"/>
          <w:b/>
        </w:rPr>
        <w:t>●</w:t>
      </w:r>
      <w:hyperlink r:id="rId26" w:tgtFrame="_blank" w:tooltip="地面涂料" w:history="1">
        <w:r w:rsidRPr="00C84E84">
          <w:rPr>
            <w:rFonts w:hint="eastAsia"/>
            <w:b/>
          </w:rPr>
          <w:t>地面涂料</w:t>
        </w:r>
      </w:hyperlink>
      <w:r w:rsidRPr="00C84E84">
        <w:rPr>
          <w:rFonts w:hint="eastAsia"/>
        </w:rPr>
        <w:t xml:space="preserve"> </w:t>
      </w:r>
    </w:p>
    <w:p w:rsidR="00D563AA" w:rsidRPr="00C84E84" w:rsidRDefault="00D563AA" w:rsidP="00D563AA">
      <w:pPr>
        <w:spacing w:line="340" w:lineRule="exact"/>
        <w:ind w:leftChars="247" w:left="519"/>
      </w:pPr>
      <w:r w:rsidRPr="00C84E84">
        <w:rPr>
          <w:rFonts w:hint="eastAsia"/>
        </w:rPr>
        <w:t>1</w:t>
      </w:r>
      <w:r w:rsidRPr="00C84E84">
        <w:rPr>
          <w:rFonts w:hint="eastAsia"/>
        </w:rPr>
        <w:t>、多乐士；</w:t>
      </w:r>
      <w:r w:rsidRPr="00C84E84">
        <w:rPr>
          <w:rFonts w:hint="eastAsia"/>
        </w:rPr>
        <w:t>2</w:t>
      </w:r>
      <w:r w:rsidRPr="00C84E84">
        <w:rPr>
          <w:rFonts w:hint="eastAsia"/>
        </w:rPr>
        <w:t>、立</w:t>
      </w:r>
      <w:proofErr w:type="gramStart"/>
      <w:r w:rsidRPr="00C84E84">
        <w:rPr>
          <w:rFonts w:hint="eastAsia"/>
        </w:rPr>
        <w:t>邦</w:t>
      </w:r>
      <w:proofErr w:type="gramEnd"/>
      <w:r w:rsidRPr="00C84E84">
        <w:rPr>
          <w:rFonts w:hint="eastAsia"/>
        </w:rPr>
        <w:t>；</w:t>
      </w:r>
      <w:r w:rsidRPr="00C84E84">
        <w:rPr>
          <w:rFonts w:hint="eastAsia"/>
        </w:rPr>
        <w:t>3</w:t>
      </w:r>
      <w:r w:rsidRPr="00C84E84">
        <w:rPr>
          <w:rFonts w:hint="eastAsia"/>
        </w:rPr>
        <w:t>、嘉宝</w:t>
      </w:r>
      <w:proofErr w:type="gramStart"/>
      <w:r w:rsidRPr="00C84E84">
        <w:rPr>
          <w:rFonts w:hint="eastAsia"/>
        </w:rPr>
        <w:t>莉</w:t>
      </w:r>
      <w:proofErr w:type="gramEnd"/>
      <w:r w:rsidRPr="00C84E84">
        <w:rPr>
          <w:rFonts w:hint="eastAsia"/>
        </w:rPr>
        <w:t>；</w:t>
      </w:r>
      <w:r w:rsidRPr="00C84E84">
        <w:rPr>
          <w:rFonts w:hint="eastAsia"/>
        </w:rPr>
        <w:t>4</w:t>
      </w:r>
      <w:r w:rsidRPr="00C84E84">
        <w:rPr>
          <w:rFonts w:hint="eastAsia"/>
        </w:rPr>
        <w:t>、雅士利；</w:t>
      </w:r>
      <w:r w:rsidRPr="00C84E84">
        <w:rPr>
          <w:rFonts w:hint="eastAsia"/>
        </w:rPr>
        <w:t>5</w:t>
      </w:r>
      <w:r w:rsidRPr="00C84E84">
        <w:rPr>
          <w:rFonts w:hint="eastAsia"/>
        </w:rPr>
        <w:t>、</w:t>
      </w:r>
      <w:r w:rsidRPr="00C84E84">
        <w:rPr>
          <w:rFonts w:hint="eastAsia"/>
        </w:rPr>
        <w:t>SKK</w:t>
      </w:r>
      <w:r w:rsidRPr="00C84E84">
        <w:rPr>
          <w:rFonts w:hint="eastAsia"/>
        </w:rPr>
        <w:t>。</w:t>
      </w:r>
    </w:p>
    <w:p w:rsidR="00D563AA" w:rsidRPr="00C84E84" w:rsidRDefault="00D563AA" w:rsidP="00D563AA">
      <w:pPr>
        <w:widowControl/>
        <w:adjustRightInd w:val="0"/>
        <w:snapToGrid w:val="0"/>
        <w:spacing w:line="340" w:lineRule="exact"/>
        <w:ind w:left="3638" w:hangingChars="1510" w:hanging="3638"/>
        <w:jc w:val="left"/>
        <w:rPr>
          <w:b/>
          <w:sz w:val="24"/>
        </w:rPr>
      </w:pPr>
      <w:r w:rsidRPr="00C84E84">
        <w:rPr>
          <w:b/>
          <w:sz w:val="24"/>
        </w:rPr>
        <w:t>7</w:t>
      </w:r>
      <w:r w:rsidRPr="00C84E84">
        <w:rPr>
          <w:rFonts w:hint="eastAsia"/>
          <w:b/>
          <w:sz w:val="24"/>
        </w:rPr>
        <w:t>、</w:t>
      </w:r>
      <w:hyperlink r:id="rId27" w:tgtFrame="_blank" w:tooltip="陶瓷砖(板)" w:history="1">
        <w:r w:rsidRPr="00C84E84">
          <w:rPr>
            <w:rFonts w:hint="eastAsia"/>
            <w:b/>
            <w:sz w:val="24"/>
          </w:rPr>
          <w:t>陶瓷砖（板）</w:t>
        </w:r>
      </w:hyperlink>
    </w:p>
    <w:p w:rsidR="00D563AA" w:rsidRPr="00C84E84" w:rsidRDefault="00D563AA" w:rsidP="00D563AA">
      <w:pPr>
        <w:spacing w:line="340" w:lineRule="exact"/>
        <w:ind w:firstLineChars="147" w:firstLine="310"/>
        <w:rPr>
          <w:b/>
        </w:rPr>
      </w:pPr>
      <w:r w:rsidRPr="00C84E84">
        <w:rPr>
          <w:rFonts w:hint="eastAsia"/>
          <w:b/>
        </w:rPr>
        <w:t>●</w:t>
      </w:r>
      <w:hyperlink r:id="rId28" w:tgtFrame="_blank" w:tooltip="陶瓷砖" w:history="1">
        <w:r w:rsidRPr="00C84E84">
          <w:rPr>
            <w:rFonts w:hint="eastAsia"/>
            <w:b/>
          </w:rPr>
          <w:t>墙地砖</w:t>
        </w:r>
      </w:hyperlink>
      <w:r w:rsidRPr="00C84E84">
        <w:rPr>
          <w:rFonts w:hint="eastAsia"/>
        </w:rPr>
        <w:t xml:space="preserve"> </w:t>
      </w:r>
      <w:r w:rsidRPr="00C84E84">
        <w:rPr>
          <w:rFonts w:hint="eastAsia"/>
          <w:b/>
        </w:rPr>
        <w:t>、外墙砖</w:t>
      </w:r>
    </w:p>
    <w:p w:rsidR="00D563AA" w:rsidRPr="00C84E84" w:rsidRDefault="00D563AA" w:rsidP="00D563AA">
      <w:pPr>
        <w:spacing w:line="340" w:lineRule="exact"/>
        <w:ind w:leftChars="247" w:left="519"/>
      </w:pPr>
      <w:r w:rsidRPr="00C84E84">
        <w:rPr>
          <w:rFonts w:hint="eastAsia"/>
        </w:rPr>
        <w:t>1</w:t>
      </w:r>
      <w:r w:rsidRPr="00C84E84">
        <w:rPr>
          <w:rFonts w:hint="eastAsia"/>
        </w:rPr>
        <w:t>、诺贝尔；</w:t>
      </w:r>
      <w:r w:rsidRPr="00C84E84">
        <w:rPr>
          <w:rFonts w:hint="eastAsia"/>
        </w:rPr>
        <w:t>2</w:t>
      </w:r>
      <w:r w:rsidRPr="00C84E84">
        <w:rPr>
          <w:rFonts w:hint="eastAsia"/>
        </w:rPr>
        <w:t>、东鹏；</w:t>
      </w:r>
      <w:r w:rsidR="00237BC4" w:rsidRPr="00C84E84">
        <w:t>3</w:t>
      </w:r>
      <w:r w:rsidRPr="00C84E84">
        <w:rPr>
          <w:rFonts w:hint="eastAsia"/>
        </w:rPr>
        <w:t>、冠军。</w:t>
      </w:r>
    </w:p>
    <w:p w:rsidR="00D563AA" w:rsidRPr="00C84E84" w:rsidRDefault="00D563AA" w:rsidP="00D563AA">
      <w:pPr>
        <w:spacing w:line="340" w:lineRule="exact"/>
        <w:ind w:leftChars="247" w:left="519"/>
      </w:pPr>
    </w:p>
    <w:p w:rsidR="00D563AA" w:rsidRPr="00C84E84" w:rsidRDefault="00D563AA" w:rsidP="00D563AA">
      <w:pPr>
        <w:spacing w:line="340" w:lineRule="exact"/>
        <w:rPr>
          <w:b/>
          <w:sz w:val="24"/>
        </w:rPr>
      </w:pPr>
      <w:r w:rsidRPr="00C84E84">
        <w:rPr>
          <w:b/>
          <w:sz w:val="24"/>
        </w:rPr>
        <w:lastRenderedPageBreak/>
        <w:t>8</w:t>
      </w:r>
      <w:r w:rsidRPr="00C84E84">
        <w:rPr>
          <w:rFonts w:hint="eastAsia"/>
          <w:b/>
          <w:sz w:val="24"/>
        </w:rPr>
        <w:t>、</w:t>
      </w:r>
      <w:hyperlink r:id="rId29" w:tgtFrame="_blank" w:tooltip="安全防范系统" w:history="1">
        <w:r w:rsidRPr="00C84E84">
          <w:rPr>
            <w:rFonts w:hint="eastAsia"/>
            <w:b/>
            <w:sz w:val="24"/>
          </w:rPr>
          <w:t>安全防范系统</w:t>
        </w:r>
      </w:hyperlink>
    </w:p>
    <w:p w:rsidR="00D563AA" w:rsidRPr="00C84E84" w:rsidRDefault="00D563AA" w:rsidP="00D563AA">
      <w:pPr>
        <w:widowControl/>
        <w:spacing w:line="340" w:lineRule="exact"/>
        <w:ind w:leftChars="98" w:left="206" w:firstLineChars="49" w:firstLine="103"/>
        <w:jc w:val="left"/>
        <w:rPr>
          <w:rFonts w:ascii="宋体" w:hAnsi="宋体" w:cs="Arial"/>
          <w:kern w:val="0"/>
          <w:szCs w:val="21"/>
        </w:rPr>
      </w:pPr>
      <w:r w:rsidRPr="00C84E84">
        <w:rPr>
          <w:rFonts w:hint="eastAsia"/>
          <w:b/>
          <w:szCs w:val="21"/>
        </w:rPr>
        <w:t>●</w:t>
      </w:r>
      <w:hyperlink r:id="rId30" w:tgtFrame="_blank" w:tooltip="电视监视系统" w:history="1">
        <w:r w:rsidRPr="00C84E84">
          <w:rPr>
            <w:rFonts w:ascii="宋体" w:hAnsi="宋体" w:cs="Arial" w:hint="eastAsia"/>
            <w:b/>
            <w:bCs/>
            <w:kern w:val="0"/>
            <w:szCs w:val="21"/>
          </w:rPr>
          <w:t>监视系统</w:t>
        </w:r>
      </w:hyperlink>
    </w:p>
    <w:p w:rsidR="00D563AA" w:rsidRPr="00C84E84" w:rsidRDefault="00D563AA" w:rsidP="00D563AA">
      <w:pPr>
        <w:widowControl/>
        <w:spacing w:line="360" w:lineRule="exact"/>
        <w:ind w:leftChars="247" w:left="519"/>
        <w:jc w:val="left"/>
        <w:rPr>
          <w:rFonts w:ascii="宋体" w:hAnsi="宋体" w:cs="Arial"/>
          <w:kern w:val="0"/>
          <w:szCs w:val="21"/>
        </w:rPr>
      </w:pPr>
      <w:r w:rsidRPr="00C84E84">
        <w:rPr>
          <w:rFonts w:ascii="宋体" w:hAnsi="宋体" w:cs="Arial" w:hint="eastAsia"/>
          <w:kern w:val="0"/>
          <w:szCs w:val="21"/>
        </w:rPr>
        <w:t>1、海康威视；2、浙江宇视科技有限公司；3、浙江大华技术股份有限公司。</w:t>
      </w:r>
    </w:p>
    <w:p w:rsidR="00D563AA" w:rsidRPr="00C84E84" w:rsidRDefault="00D563AA" w:rsidP="00D563AA">
      <w:pPr>
        <w:widowControl/>
        <w:spacing w:line="360" w:lineRule="exact"/>
        <w:ind w:leftChars="147" w:left="519" w:hangingChars="100" w:hanging="210"/>
        <w:jc w:val="left"/>
        <w:rPr>
          <w:rFonts w:ascii="宋体" w:hAnsi="宋体" w:cs="Arial"/>
          <w:kern w:val="0"/>
          <w:szCs w:val="21"/>
        </w:rPr>
      </w:pPr>
    </w:p>
    <w:bookmarkEnd w:id="0"/>
    <w:p w:rsidR="00D563AA" w:rsidRPr="00C84E84" w:rsidRDefault="00D563AA" w:rsidP="00D563AA">
      <w:pPr>
        <w:rPr>
          <w:b/>
          <w:sz w:val="22"/>
        </w:rPr>
      </w:pPr>
    </w:p>
    <w:sectPr w:rsidR="00D563AA" w:rsidRPr="00C84E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79D" w:rsidRDefault="00B5079D" w:rsidP="00D563AA">
      <w:r>
        <w:separator/>
      </w:r>
    </w:p>
  </w:endnote>
  <w:endnote w:type="continuationSeparator" w:id="0">
    <w:p w:rsidR="00B5079D" w:rsidRDefault="00B5079D" w:rsidP="00D56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79D" w:rsidRDefault="00B5079D" w:rsidP="00D563AA">
      <w:r>
        <w:separator/>
      </w:r>
    </w:p>
  </w:footnote>
  <w:footnote w:type="continuationSeparator" w:id="0">
    <w:p w:rsidR="00B5079D" w:rsidRDefault="00B5079D" w:rsidP="00D563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A6C"/>
    <w:rsid w:val="00003635"/>
    <w:rsid w:val="00237BC4"/>
    <w:rsid w:val="00977876"/>
    <w:rsid w:val="00B5079D"/>
    <w:rsid w:val="00C441BF"/>
    <w:rsid w:val="00C84E84"/>
    <w:rsid w:val="00CE5A6C"/>
    <w:rsid w:val="00D563AA"/>
    <w:rsid w:val="00E4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6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63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63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63A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6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63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63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63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c315.com/index.php?m=yp&amp;c=index&amp;a=lists&amp;catid=661" TargetMode="External"/><Relationship Id="rId13" Type="http://schemas.openxmlformats.org/officeDocument/2006/relationships/hyperlink" Target="http://www.jc315.com/index.php?m=yp&amp;c=index&amp;a=lists&amp;catid=1137" TargetMode="External"/><Relationship Id="rId18" Type="http://schemas.openxmlformats.org/officeDocument/2006/relationships/hyperlink" Target="http://www.jc315.com/index.php?m=yp&amp;c=index&amp;a=lists&amp;catid=1053" TargetMode="External"/><Relationship Id="rId26" Type="http://schemas.openxmlformats.org/officeDocument/2006/relationships/hyperlink" Target="http://www.jc315.com/index.php?m=yp&amp;c=index&amp;a=lists&amp;catid=476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jc315.com/index.php?m=yp&amp;c=index&amp;a=lists&amp;catid=133" TargetMode="External"/><Relationship Id="rId7" Type="http://schemas.openxmlformats.org/officeDocument/2006/relationships/hyperlink" Target="http://www.jc315.com/index.php?m=yp&amp;c=index&amp;a=lists&amp;catid=148" TargetMode="External"/><Relationship Id="rId12" Type="http://schemas.openxmlformats.org/officeDocument/2006/relationships/hyperlink" Target="http://www.jc315.com/index.php?m=yp&amp;c=index&amp;a=lists&amp;catid=1102" TargetMode="External"/><Relationship Id="rId17" Type="http://schemas.openxmlformats.org/officeDocument/2006/relationships/hyperlink" Target="http://www.jc315.com/index.php?m=yp&amp;c=index&amp;a=lists&amp;catid=1052" TargetMode="External"/><Relationship Id="rId25" Type="http://schemas.openxmlformats.org/officeDocument/2006/relationships/hyperlink" Target="http://www.jc315.com/index.php?m=yp&amp;c=index&amp;a=lists&amp;catid=47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jc315.com/index.php?m=yp&amp;c=index&amp;a=lists&amp;catid=831" TargetMode="External"/><Relationship Id="rId20" Type="http://schemas.openxmlformats.org/officeDocument/2006/relationships/hyperlink" Target="http://www.jc315.com/index.php?m=yp&amp;c=index&amp;a=lists&amp;catid=1055" TargetMode="External"/><Relationship Id="rId29" Type="http://schemas.openxmlformats.org/officeDocument/2006/relationships/hyperlink" Target="http://www.jc315.com/index.php?m=yp&amp;c=index&amp;a=lists&amp;catid=1175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jc315.com/index.php?m=yp&amp;c=index&amp;a=lists&amp;catid=1126" TargetMode="External"/><Relationship Id="rId24" Type="http://schemas.openxmlformats.org/officeDocument/2006/relationships/hyperlink" Target="http://www.jc315.com/index.php?m=yp&amp;c=index&amp;a=lists&amp;catid=472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jc315.com/index.php?m=yp&amp;c=index&amp;a=lists&amp;catid=1147" TargetMode="External"/><Relationship Id="rId23" Type="http://schemas.openxmlformats.org/officeDocument/2006/relationships/hyperlink" Target="http://www.jc315.com/index.php?m=yp&amp;c=index&amp;a=lists&amp;catid=129" TargetMode="External"/><Relationship Id="rId28" Type="http://schemas.openxmlformats.org/officeDocument/2006/relationships/hyperlink" Target="http://www.jc315.com/index.php?m=yp&amp;c=index&amp;a=lists&amp;catid=488" TargetMode="External"/><Relationship Id="rId10" Type="http://schemas.openxmlformats.org/officeDocument/2006/relationships/hyperlink" Target="http://www.jc315.com/index.php?m=yp&amp;c=index&amp;a=lists&amp;catid=1112" TargetMode="External"/><Relationship Id="rId19" Type="http://schemas.openxmlformats.org/officeDocument/2006/relationships/hyperlink" Target="http://www.jc315.com/index.php?m=yp&amp;c=index&amp;a=lists&amp;catid=1054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jc315.com/index.php?m=yp&amp;c=index&amp;a=lists&amp;catid=665" TargetMode="External"/><Relationship Id="rId14" Type="http://schemas.openxmlformats.org/officeDocument/2006/relationships/hyperlink" Target="http://www.jc315.com/index.php?m=yp&amp;c=index&amp;a=lists&amp;catid=1138" TargetMode="External"/><Relationship Id="rId22" Type="http://schemas.openxmlformats.org/officeDocument/2006/relationships/hyperlink" Target="http://www.jc315.com/index.php?m=yp&amp;c=index&amp;a=lists&amp;catid=519" TargetMode="External"/><Relationship Id="rId27" Type="http://schemas.openxmlformats.org/officeDocument/2006/relationships/hyperlink" Target="http://www.jc315.com/index.php?m=yp&amp;c=index&amp;a=lists&amp;catid=130" TargetMode="External"/><Relationship Id="rId30" Type="http://schemas.openxmlformats.org/officeDocument/2006/relationships/hyperlink" Target="http://www.jc315.com/index.php?m=yp&amp;c=index&amp;a=lists&amp;catid=1176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474</Words>
  <Characters>2702</Characters>
  <Application>Microsoft Office Word</Application>
  <DocSecurity>0</DocSecurity>
  <Lines>22</Lines>
  <Paragraphs>6</Paragraphs>
  <ScaleCrop>false</ScaleCrop>
  <Company>江南大学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5</cp:revision>
  <dcterms:created xsi:type="dcterms:W3CDTF">2016-05-17T00:39:00Z</dcterms:created>
  <dcterms:modified xsi:type="dcterms:W3CDTF">2016-05-17T01:55:00Z</dcterms:modified>
</cp:coreProperties>
</file>